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82948" w14:textId="77777777" w:rsidR="009D1805" w:rsidRDefault="00000000">
      <w:pPr>
        <w:ind w:left="126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7AD4D73" wp14:editId="6E80FBBB">
            <wp:extent cx="514186" cy="62388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186" cy="623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4A877" w14:textId="77777777" w:rsidR="009D1805" w:rsidRDefault="009D1805">
      <w:pPr>
        <w:pStyle w:val="Tijeloteksta"/>
        <w:spacing w:before="48"/>
        <w:ind w:left="0"/>
        <w:rPr>
          <w:rFonts w:ascii="Times New Roman"/>
        </w:rPr>
      </w:pPr>
    </w:p>
    <w:p w14:paraId="45DB026F" w14:textId="77777777" w:rsidR="00E75D19" w:rsidRDefault="00000000">
      <w:pPr>
        <w:pStyle w:val="Tijeloteksta"/>
        <w:spacing w:line="244" w:lineRule="auto"/>
        <w:ind w:right="6064"/>
        <w:rPr>
          <w:spacing w:val="-10"/>
        </w:rPr>
      </w:pPr>
      <w:r>
        <w:t xml:space="preserve">REPUBLIKA HRVATSKA </w:t>
      </w:r>
      <w:r>
        <w:rPr>
          <w:spacing w:val="-10"/>
        </w:rPr>
        <w:t>VARAŽDINSKA</w:t>
      </w:r>
      <w:r>
        <w:rPr>
          <w:spacing w:val="-6"/>
        </w:rPr>
        <w:t xml:space="preserve"> </w:t>
      </w:r>
      <w:r>
        <w:rPr>
          <w:spacing w:val="-10"/>
        </w:rPr>
        <w:t>ŽUPANIJA</w:t>
      </w:r>
    </w:p>
    <w:p w14:paraId="01518719" w14:textId="77777777" w:rsidR="00F665D4" w:rsidRDefault="00000000">
      <w:pPr>
        <w:pStyle w:val="Tijeloteksta"/>
        <w:spacing w:line="244" w:lineRule="auto"/>
        <w:ind w:right="6064"/>
      </w:pPr>
      <w:r>
        <w:t xml:space="preserve">OPĆINA PETRIJANEC </w:t>
      </w:r>
    </w:p>
    <w:p w14:paraId="174FB9FF" w14:textId="3C2F6564" w:rsidR="009D1805" w:rsidRDefault="00000000">
      <w:pPr>
        <w:pStyle w:val="Tijeloteksta"/>
        <w:spacing w:line="244" w:lineRule="auto"/>
        <w:ind w:right="6064"/>
      </w:pPr>
      <w:r>
        <w:t>OPĆINSKI NAČELNIK</w:t>
      </w:r>
    </w:p>
    <w:p w14:paraId="689F1A2A" w14:textId="43FC830D" w:rsidR="009D1805" w:rsidRDefault="00000000">
      <w:pPr>
        <w:pStyle w:val="Tijeloteksta"/>
        <w:spacing w:line="250" w:lineRule="exact"/>
      </w:pPr>
      <w:r>
        <w:t>KLASA:</w:t>
      </w:r>
      <w:r>
        <w:rPr>
          <w:spacing w:val="-13"/>
        </w:rPr>
        <w:t xml:space="preserve"> </w:t>
      </w:r>
      <w:r>
        <w:t>406-04/26-</w:t>
      </w:r>
      <w:r>
        <w:rPr>
          <w:spacing w:val="-4"/>
        </w:rPr>
        <w:t>01/1</w:t>
      </w:r>
      <w:r w:rsidR="006C531C">
        <w:rPr>
          <w:spacing w:val="-4"/>
        </w:rPr>
        <w:t>8</w:t>
      </w:r>
    </w:p>
    <w:p w14:paraId="3ABBB5BE" w14:textId="77777777" w:rsidR="009D1805" w:rsidRDefault="00000000">
      <w:pPr>
        <w:pStyle w:val="Tijeloteksta"/>
        <w:spacing w:before="4" w:line="246" w:lineRule="exact"/>
      </w:pPr>
      <w:r>
        <w:rPr>
          <w:spacing w:val="-4"/>
        </w:rPr>
        <w:t>URBROJ:</w:t>
      </w:r>
      <w:r>
        <w:rPr>
          <w:spacing w:val="21"/>
        </w:rPr>
        <w:t xml:space="preserve"> </w:t>
      </w:r>
      <w:r>
        <w:rPr>
          <w:spacing w:val="-4"/>
        </w:rPr>
        <w:t>2186-6-02/1-26-</w:t>
      </w:r>
      <w:r>
        <w:rPr>
          <w:spacing w:val="-10"/>
        </w:rPr>
        <w:t>1</w:t>
      </w:r>
    </w:p>
    <w:p w14:paraId="4E3816DC" w14:textId="17F6AF43" w:rsidR="009D1805" w:rsidRDefault="00000000">
      <w:pPr>
        <w:pStyle w:val="Tijeloteksta"/>
        <w:spacing w:line="246" w:lineRule="exact"/>
      </w:pPr>
      <w:r>
        <w:t>Petrijanec,</w:t>
      </w:r>
      <w:r>
        <w:rPr>
          <w:spacing w:val="-9"/>
        </w:rPr>
        <w:t xml:space="preserve"> </w:t>
      </w:r>
      <w:r w:rsidR="000A7DB2">
        <w:t>1</w:t>
      </w:r>
      <w:r w:rsidR="00E720CB">
        <w:t>9</w:t>
      </w:r>
      <w:r>
        <w:t>.</w:t>
      </w:r>
      <w:r>
        <w:rPr>
          <w:spacing w:val="-6"/>
        </w:rPr>
        <w:t xml:space="preserve"> </w:t>
      </w:r>
      <w:r w:rsidR="006C531C">
        <w:t>listopada</w:t>
      </w:r>
      <w:r>
        <w:rPr>
          <w:spacing w:val="-11"/>
        </w:rPr>
        <w:t xml:space="preserve"> </w:t>
      </w:r>
      <w:r>
        <w:rPr>
          <w:spacing w:val="-2"/>
        </w:rPr>
        <w:t>2026.</w:t>
      </w:r>
    </w:p>
    <w:p w14:paraId="58D1D1C8" w14:textId="77777777" w:rsidR="009D1805" w:rsidRDefault="009D1805">
      <w:pPr>
        <w:pStyle w:val="Tijeloteksta"/>
        <w:spacing w:before="51"/>
        <w:ind w:left="0"/>
      </w:pPr>
    </w:p>
    <w:p w14:paraId="0469DA06" w14:textId="77777777" w:rsidR="009D1805" w:rsidRDefault="00000000">
      <w:pPr>
        <w:pStyle w:val="Tijeloteksta"/>
        <w:spacing w:line="244" w:lineRule="auto"/>
        <w:ind w:right="479"/>
        <w:jc w:val="both"/>
      </w:pPr>
      <w:r>
        <w:t>Na temelju članka 391. Zakona o vlasništvu i drugim stvarnim pravima (»Narodne novine«, broj</w:t>
      </w:r>
      <w:r>
        <w:rPr>
          <w:spacing w:val="40"/>
        </w:rPr>
        <w:t xml:space="preserve"> </w:t>
      </w:r>
      <w:r>
        <w:t>91/96,</w:t>
      </w:r>
      <w:r>
        <w:rPr>
          <w:spacing w:val="40"/>
        </w:rPr>
        <w:t xml:space="preserve"> </w:t>
      </w:r>
      <w:r>
        <w:t>68/98,</w:t>
      </w:r>
      <w:r>
        <w:rPr>
          <w:spacing w:val="40"/>
        </w:rPr>
        <w:t xml:space="preserve"> </w:t>
      </w:r>
      <w:r>
        <w:t>127/99,</w:t>
      </w:r>
      <w:r>
        <w:rPr>
          <w:spacing w:val="40"/>
        </w:rPr>
        <w:t xml:space="preserve"> </w:t>
      </w:r>
      <w:r>
        <w:t>22/00,</w:t>
      </w:r>
      <w:r>
        <w:rPr>
          <w:spacing w:val="40"/>
        </w:rPr>
        <w:t xml:space="preserve"> </w:t>
      </w:r>
      <w:r>
        <w:t>73/00,</w:t>
      </w:r>
      <w:r>
        <w:rPr>
          <w:spacing w:val="40"/>
        </w:rPr>
        <w:t xml:space="preserve"> </w:t>
      </w:r>
      <w:r>
        <w:t>129/00,</w:t>
      </w:r>
      <w:r>
        <w:rPr>
          <w:spacing w:val="40"/>
        </w:rPr>
        <w:t xml:space="preserve"> </w:t>
      </w:r>
      <w:r>
        <w:t>114/01,</w:t>
      </w:r>
      <w:r>
        <w:rPr>
          <w:spacing w:val="40"/>
        </w:rPr>
        <w:t xml:space="preserve"> </w:t>
      </w:r>
      <w:r>
        <w:t>79/06,</w:t>
      </w:r>
      <w:r>
        <w:rPr>
          <w:spacing w:val="40"/>
        </w:rPr>
        <w:t xml:space="preserve"> </w:t>
      </w:r>
      <w:r>
        <w:t>141/06,</w:t>
      </w:r>
      <w:r>
        <w:rPr>
          <w:spacing w:val="40"/>
        </w:rPr>
        <w:t xml:space="preserve"> </w:t>
      </w:r>
      <w:r>
        <w:t>146/08,</w:t>
      </w:r>
      <w:r>
        <w:rPr>
          <w:spacing w:val="40"/>
        </w:rPr>
        <w:t xml:space="preserve"> </w:t>
      </w:r>
      <w:r>
        <w:t>38/09,</w:t>
      </w:r>
    </w:p>
    <w:p w14:paraId="6BDDCF06" w14:textId="77777777" w:rsidR="009D1805" w:rsidRDefault="00000000">
      <w:pPr>
        <w:pStyle w:val="Tijeloteksta"/>
        <w:spacing w:line="244" w:lineRule="auto"/>
        <w:ind w:right="404"/>
        <w:jc w:val="both"/>
      </w:pPr>
      <w:r>
        <w:rPr>
          <w:spacing w:val="-4"/>
        </w:rPr>
        <w:t>153/09,</w:t>
      </w:r>
      <w:r>
        <w:rPr>
          <w:spacing w:val="-12"/>
        </w:rPr>
        <w:t xml:space="preserve"> </w:t>
      </w:r>
      <w:r>
        <w:rPr>
          <w:spacing w:val="-4"/>
        </w:rPr>
        <w:t>143/12,</w:t>
      </w:r>
      <w:r>
        <w:rPr>
          <w:spacing w:val="-11"/>
        </w:rPr>
        <w:t xml:space="preserve"> </w:t>
      </w:r>
      <w:r>
        <w:rPr>
          <w:spacing w:val="-4"/>
        </w:rPr>
        <w:t>152/14,</w:t>
      </w:r>
      <w:r>
        <w:rPr>
          <w:spacing w:val="-11"/>
        </w:rPr>
        <w:t xml:space="preserve"> </w:t>
      </w:r>
      <w:r>
        <w:rPr>
          <w:spacing w:val="-4"/>
        </w:rPr>
        <w:t>81/15,</w:t>
      </w:r>
      <w:r>
        <w:rPr>
          <w:spacing w:val="-12"/>
        </w:rPr>
        <w:t xml:space="preserve"> </w:t>
      </w:r>
      <w:r>
        <w:rPr>
          <w:spacing w:val="-4"/>
        </w:rPr>
        <w:t>94/17</w:t>
      </w:r>
      <w:r>
        <w:rPr>
          <w:spacing w:val="-11"/>
        </w:rPr>
        <w:t xml:space="preserve"> </w:t>
      </w:r>
      <w:r>
        <w:rPr>
          <w:spacing w:val="-4"/>
        </w:rPr>
        <w:t>i</w:t>
      </w:r>
      <w:r>
        <w:rPr>
          <w:spacing w:val="-11"/>
        </w:rPr>
        <w:t xml:space="preserve"> </w:t>
      </w:r>
      <w:r>
        <w:rPr>
          <w:spacing w:val="-4"/>
        </w:rPr>
        <w:t>52/25),</w:t>
      </w:r>
      <w:r>
        <w:rPr>
          <w:spacing w:val="-11"/>
        </w:rPr>
        <w:t xml:space="preserve"> </w:t>
      </w:r>
      <w:r>
        <w:rPr>
          <w:spacing w:val="-4"/>
        </w:rPr>
        <w:t>članka</w:t>
      </w:r>
      <w:r>
        <w:rPr>
          <w:spacing w:val="-12"/>
        </w:rPr>
        <w:t xml:space="preserve"> </w:t>
      </w:r>
      <w:r>
        <w:rPr>
          <w:spacing w:val="-4"/>
        </w:rPr>
        <w:t>48.</w:t>
      </w:r>
      <w:r>
        <w:rPr>
          <w:spacing w:val="-11"/>
        </w:rPr>
        <w:t xml:space="preserve"> </w:t>
      </w:r>
      <w:r>
        <w:rPr>
          <w:spacing w:val="-4"/>
        </w:rPr>
        <w:t>Statuta</w:t>
      </w:r>
      <w:r>
        <w:rPr>
          <w:spacing w:val="-11"/>
        </w:rPr>
        <w:t xml:space="preserve"> </w:t>
      </w:r>
      <w:r>
        <w:rPr>
          <w:spacing w:val="-4"/>
        </w:rPr>
        <w:t>Općine</w:t>
      </w:r>
      <w:r>
        <w:rPr>
          <w:spacing w:val="-12"/>
        </w:rPr>
        <w:t xml:space="preserve"> </w:t>
      </w:r>
      <w:r>
        <w:rPr>
          <w:spacing w:val="-4"/>
        </w:rPr>
        <w:t>Petrijanec</w:t>
      </w:r>
      <w:r>
        <w:rPr>
          <w:spacing w:val="-11"/>
        </w:rPr>
        <w:t xml:space="preserve"> </w:t>
      </w:r>
      <w:r>
        <w:rPr>
          <w:spacing w:val="-4"/>
        </w:rPr>
        <w:t xml:space="preserve">(»Službeni </w:t>
      </w:r>
      <w:r>
        <w:t xml:space="preserve">vjesnik Varaždinske županije«, broj 31/21, 137/25 i 53/26) i Odluke o prodaji nekretnina u </w:t>
      </w:r>
      <w:r>
        <w:rPr>
          <w:spacing w:val="-8"/>
        </w:rPr>
        <w:t>vlasništvu</w:t>
      </w:r>
      <w:r>
        <w:t xml:space="preserve"> </w:t>
      </w:r>
      <w:r>
        <w:rPr>
          <w:spacing w:val="-8"/>
        </w:rPr>
        <w:t>Općine</w:t>
      </w:r>
      <w:r>
        <w:t xml:space="preserve"> </w:t>
      </w:r>
      <w:r>
        <w:rPr>
          <w:spacing w:val="-8"/>
        </w:rPr>
        <w:t>Petrijanec,</w:t>
      </w:r>
      <w:r>
        <w:t xml:space="preserve"> </w:t>
      </w:r>
      <w:r>
        <w:rPr>
          <w:spacing w:val="-8"/>
        </w:rPr>
        <w:t>Općinskog</w:t>
      </w:r>
      <w:r>
        <w:rPr>
          <w:spacing w:val="-4"/>
        </w:rPr>
        <w:t xml:space="preserve"> </w:t>
      </w:r>
      <w:r>
        <w:rPr>
          <w:spacing w:val="-8"/>
        </w:rPr>
        <w:t>vijeća</w:t>
      </w:r>
      <w:r>
        <w:t xml:space="preserve"> </w:t>
      </w:r>
      <w:r>
        <w:rPr>
          <w:spacing w:val="-8"/>
        </w:rPr>
        <w:t>Općine</w:t>
      </w:r>
      <w:r>
        <w:t xml:space="preserve"> </w:t>
      </w:r>
      <w:r>
        <w:rPr>
          <w:spacing w:val="-8"/>
        </w:rPr>
        <w:t>Petrijanec</w:t>
      </w:r>
      <w:r>
        <w:rPr>
          <w:spacing w:val="-2"/>
        </w:rPr>
        <w:t xml:space="preserve"> </w:t>
      </w:r>
      <w:r>
        <w:rPr>
          <w:spacing w:val="-8"/>
        </w:rPr>
        <w:t>od</w:t>
      </w:r>
      <w:r>
        <w:t xml:space="preserve"> </w:t>
      </w:r>
      <w:r>
        <w:rPr>
          <w:spacing w:val="-8"/>
        </w:rPr>
        <w:t>10.</w:t>
      </w:r>
      <w:r>
        <w:rPr>
          <w:spacing w:val="-1"/>
        </w:rPr>
        <w:t xml:space="preserve"> </w:t>
      </w:r>
      <w:r>
        <w:rPr>
          <w:spacing w:val="-8"/>
        </w:rPr>
        <w:t>travnja</w:t>
      </w:r>
      <w:r>
        <w:t xml:space="preserve"> </w:t>
      </w:r>
      <w:r>
        <w:rPr>
          <w:spacing w:val="-8"/>
        </w:rPr>
        <w:t>2025.,</w:t>
      </w:r>
      <w:r>
        <w:t xml:space="preserve"> </w:t>
      </w:r>
      <w:r>
        <w:rPr>
          <w:spacing w:val="-8"/>
        </w:rPr>
        <w:t xml:space="preserve">KLASA: </w:t>
      </w:r>
      <w:r>
        <w:rPr>
          <w:spacing w:val="-2"/>
        </w:rPr>
        <w:t>406-04/25-01/5,</w:t>
      </w:r>
      <w:r>
        <w:rPr>
          <w:spacing w:val="-7"/>
        </w:rPr>
        <w:t xml:space="preserve"> </w:t>
      </w:r>
      <w:r>
        <w:rPr>
          <w:spacing w:val="-2"/>
        </w:rPr>
        <w:t>URBROJ:</w:t>
      </w:r>
      <w:r>
        <w:rPr>
          <w:spacing w:val="-7"/>
        </w:rPr>
        <w:t xml:space="preserve"> </w:t>
      </w:r>
      <w:r>
        <w:rPr>
          <w:spacing w:val="-2"/>
        </w:rPr>
        <w:t>2186-6-01/1-25-1,</w:t>
      </w:r>
      <w:r>
        <w:rPr>
          <w:spacing w:val="-10"/>
        </w:rPr>
        <w:t xml:space="preserve"> </w:t>
      </w:r>
      <w:r>
        <w:rPr>
          <w:spacing w:val="-2"/>
        </w:rPr>
        <w:t>općinski</w:t>
      </w:r>
      <w:r>
        <w:rPr>
          <w:spacing w:val="-10"/>
        </w:rPr>
        <w:t xml:space="preserve"> </w:t>
      </w:r>
      <w:r>
        <w:rPr>
          <w:spacing w:val="-2"/>
        </w:rPr>
        <w:t>načelnik</w:t>
      </w:r>
      <w:r>
        <w:rPr>
          <w:spacing w:val="-8"/>
        </w:rPr>
        <w:t xml:space="preserve"> </w:t>
      </w:r>
      <w:r>
        <w:rPr>
          <w:spacing w:val="-2"/>
        </w:rPr>
        <w:t>Općine</w:t>
      </w:r>
      <w:r>
        <w:rPr>
          <w:spacing w:val="-9"/>
        </w:rPr>
        <w:t xml:space="preserve"> </w:t>
      </w:r>
      <w:r>
        <w:rPr>
          <w:spacing w:val="-2"/>
        </w:rPr>
        <w:t>Petrijanec,</w:t>
      </w:r>
      <w:r>
        <w:rPr>
          <w:spacing w:val="-10"/>
        </w:rPr>
        <w:t xml:space="preserve"> </w:t>
      </w:r>
      <w:r>
        <w:rPr>
          <w:spacing w:val="-2"/>
        </w:rPr>
        <w:t>raspisuje</w:t>
      </w:r>
    </w:p>
    <w:p w14:paraId="375C17E2" w14:textId="77777777" w:rsidR="009D1805" w:rsidRDefault="009D1805">
      <w:pPr>
        <w:pStyle w:val="Tijeloteksta"/>
        <w:spacing w:before="117"/>
        <w:ind w:left="0"/>
      </w:pPr>
    </w:p>
    <w:p w14:paraId="630D18EF" w14:textId="77777777" w:rsidR="009D1805" w:rsidRDefault="00000000">
      <w:pPr>
        <w:ind w:left="152" w:right="14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JAVNI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  <w:spacing w:val="-2"/>
        </w:rPr>
        <w:t>NATJEČAJ</w:t>
      </w:r>
    </w:p>
    <w:p w14:paraId="08826EE1" w14:textId="77777777" w:rsidR="009D1805" w:rsidRDefault="00000000">
      <w:pPr>
        <w:spacing w:before="1"/>
        <w:ind w:left="152" w:right="141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za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</w:rPr>
        <w:t>prodaju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</w:rPr>
        <w:t>nekretnina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u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vlasništvu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Općine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  <w:spacing w:val="-2"/>
        </w:rPr>
        <w:t>Petrijanec</w:t>
      </w:r>
    </w:p>
    <w:p w14:paraId="0EE4705A" w14:textId="77777777" w:rsidR="009D1805" w:rsidRDefault="009D1805">
      <w:pPr>
        <w:pStyle w:val="Tijeloteksta"/>
        <w:spacing w:before="183"/>
        <w:ind w:left="0"/>
        <w:rPr>
          <w:rFonts w:ascii="Arial"/>
          <w:b/>
        </w:rPr>
      </w:pPr>
    </w:p>
    <w:p w14:paraId="6CB6F287" w14:textId="77777777" w:rsidR="009D1805" w:rsidRDefault="00000000">
      <w:pPr>
        <w:ind w:left="152" w:right="140"/>
        <w:jc w:val="center"/>
        <w:rPr>
          <w:rFonts w:ascii="Arial"/>
          <w:b/>
        </w:rPr>
      </w:pPr>
      <w:r>
        <w:rPr>
          <w:rFonts w:ascii="Arial"/>
          <w:b/>
          <w:spacing w:val="-5"/>
        </w:rPr>
        <w:t>I.</w:t>
      </w:r>
    </w:p>
    <w:p w14:paraId="418309F9" w14:textId="77777777" w:rsidR="009D1805" w:rsidRDefault="009D1805">
      <w:pPr>
        <w:pStyle w:val="Tijeloteksta"/>
        <w:spacing w:before="8"/>
        <w:ind w:left="0"/>
        <w:rPr>
          <w:rFonts w:ascii="Arial"/>
          <w:b/>
        </w:rPr>
      </w:pPr>
    </w:p>
    <w:p w14:paraId="5B2262B5" w14:textId="77777777" w:rsidR="009D1805" w:rsidRDefault="00000000">
      <w:pPr>
        <w:pStyle w:val="Tijeloteksta"/>
        <w:jc w:val="both"/>
      </w:pPr>
      <w:r>
        <w:rPr>
          <w:spacing w:val="-4"/>
        </w:rPr>
        <w:t>Raspisuje</w:t>
      </w:r>
      <w:r>
        <w:rPr>
          <w:spacing w:val="-3"/>
        </w:rPr>
        <w:t xml:space="preserve"> </w:t>
      </w:r>
      <w:r>
        <w:rPr>
          <w:spacing w:val="-4"/>
        </w:rPr>
        <w:t>se</w:t>
      </w:r>
      <w:r>
        <w:rPr>
          <w:spacing w:val="-5"/>
        </w:rPr>
        <w:t xml:space="preserve"> </w:t>
      </w:r>
      <w:r>
        <w:rPr>
          <w:spacing w:val="-4"/>
        </w:rPr>
        <w:t>javni</w:t>
      </w:r>
      <w:r>
        <w:rPr>
          <w:spacing w:val="-6"/>
        </w:rPr>
        <w:t xml:space="preserve"> </w:t>
      </w:r>
      <w:r>
        <w:rPr>
          <w:spacing w:val="-4"/>
        </w:rPr>
        <w:t>natječaj</w:t>
      </w:r>
      <w:r>
        <w:rPr>
          <w:spacing w:val="4"/>
        </w:rPr>
        <w:t xml:space="preserve"> </w:t>
      </w:r>
      <w:r>
        <w:rPr>
          <w:spacing w:val="-4"/>
        </w:rPr>
        <w:t>za</w:t>
      </w:r>
      <w:r>
        <w:rPr>
          <w:spacing w:val="-5"/>
        </w:rPr>
        <w:t xml:space="preserve"> </w:t>
      </w:r>
      <w:r>
        <w:rPr>
          <w:spacing w:val="-4"/>
        </w:rPr>
        <w:t>prodaju</w:t>
      </w:r>
      <w:r>
        <w:rPr>
          <w:spacing w:val="-8"/>
        </w:rPr>
        <w:t xml:space="preserve"> </w:t>
      </w:r>
      <w:r>
        <w:rPr>
          <w:spacing w:val="-4"/>
        </w:rPr>
        <w:t>nekretnina</w:t>
      </w:r>
      <w:r>
        <w:rPr>
          <w:spacing w:val="-7"/>
        </w:rPr>
        <w:t xml:space="preserve"> </w:t>
      </w:r>
      <w:r>
        <w:rPr>
          <w:spacing w:val="-4"/>
        </w:rPr>
        <w:t>putem</w:t>
      </w:r>
      <w:r>
        <w:rPr>
          <w:spacing w:val="-6"/>
        </w:rPr>
        <w:t xml:space="preserve"> </w:t>
      </w:r>
      <w:r>
        <w:rPr>
          <w:spacing w:val="-4"/>
        </w:rPr>
        <w:t>prikupljanja pisanih</w:t>
      </w:r>
      <w:r>
        <w:rPr>
          <w:spacing w:val="-2"/>
        </w:rPr>
        <w:t xml:space="preserve"> </w:t>
      </w:r>
      <w:r>
        <w:rPr>
          <w:spacing w:val="-4"/>
        </w:rPr>
        <w:t>ponuda.</w:t>
      </w:r>
    </w:p>
    <w:p w14:paraId="51319E02" w14:textId="77777777" w:rsidR="009D1805" w:rsidRDefault="009D1805">
      <w:pPr>
        <w:pStyle w:val="Tijeloteksta"/>
        <w:spacing w:before="3"/>
        <w:ind w:left="0"/>
      </w:pPr>
    </w:p>
    <w:p w14:paraId="77878DE9" w14:textId="77777777" w:rsidR="009D1805" w:rsidRDefault="00000000">
      <w:pPr>
        <w:pStyle w:val="Tijeloteksta"/>
        <w:ind w:right="270"/>
        <w:jc w:val="both"/>
      </w:pPr>
      <w:r>
        <w:t>Nekretnine</w:t>
      </w:r>
      <w:r>
        <w:rPr>
          <w:spacing w:val="-10"/>
        </w:rPr>
        <w:t xml:space="preserve"> </w:t>
      </w:r>
      <w:r>
        <w:t>koje</w:t>
      </w:r>
      <w:r>
        <w:rPr>
          <w:spacing w:val="-12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prodaju</w:t>
      </w:r>
      <w:r>
        <w:rPr>
          <w:spacing w:val="-8"/>
        </w:rPr>
        <w:t xml:space="preserve"> </w:t>
      </w:r>
      <w:r>
        <w:t>predstavljaju</w:t>
      </w:r>
      <w:r>
        <w:rPr>
          <w:spacing w:val="-8"/>
        </w:rPr>
        <w:t xml:space="preserve"> </w:t>
      </w:r>
      <w:r>
        <w:t>zemljište</w:t>
      </w:r>
      <w:r>
        <w:rPr>
          <w:spacing w:val="-11"/>
        </w:rPr>
        <w:t xml:space="preserve"> </w:t>
      </w:r>
      <w:r>
        <w:t>u</w:t>
      </w:r>
      <w:r>
        <w:rPr>
          <w:spacing w:val="-9"/>
        </w:rPr>
        <w:t xml:space="preserve"> </w:t>
      </w:r>
      <w:r>
        <w:t>stambenoj</w:t>
      </w:r>
      <w:r>
        <w:rPr>
          <w:spacing w:val="-10"/>
        </w:rPr>
        <w:t xml:space="preserve"> </w:t>
      </w:r>
      <w:r>
        <w:t>zoni</w:t>
      </w:r>
      <w:r>
        <w:rPr>
          <w:spacing w:val="-11"/>
        </w:rPr>
        <w:t xml:space="preserve"> </w:t>
      </w:r>
      <w:r>
        <w:t>Općine</w:t>
      </w:r>
      <w:r>
        <w:rPr>
          <w:spacing w:val="-10"/>
        </w:rPr>
        <w:t xml:space="preserve"> </w:t>
      </w:r>
      <w:r>
        <w:t>Petrijanec,</w:t>
      </w:r>
      <w:r>
        <w:rPr>
          <w:spacing w:val="-8"/>
        </w:rPr>
        <w:t xml:space="preserve"> </w:t>
      </w:r>
      <w:r>
        <w:t>gdje</w:t>
      </w:r>
      <w:r>
        <w:rPr>
          <w:spacing w:val="-8"/>
        </w:rPr>
        <w:t xml:space="preserve"> </w:t>
      </w:r>
      <w:r>
        <w:t>se predviđa</w:t>
      </w:r>
      <w:r>
        <w:rPr>
          <w:spacing w:val="-16"/>
        </w:rPr>
        <w:t xml:space="preserve"> </w:t>
      </w:r>
      <w:r>
        <w:t>formiranje</w:t>
      </w:r>
      <w:r>
        <w:rPr>
          <w:spacing w:val="-15"/>
        </w:rPr>
        <w:t xml:space="preserve"> </w:t>
      </w:r>
      <w:r>
        <w:t>nove</w:t>
      </w:r>
      <w:r>
        <w:rPr>
          <w:spacing w:val="-15"/>
        </w:rPr>
        <w:t xml:space="preserve"> </w:t>
      </w:r>
      <w:r>
        <w:t>stambene</w:t>
      </w:r>
      <w:r>
        <w:rPr>
          <w:spacing w:val="-16"/>
        </w:rPr>
        <w:t xml:space="preserve"> </w:t>
      </w:r>
      <w:r>
        <w:t>ulice,</w:t>
      </w:r>
      <w:r>
        <w:rPr>
          <w:spacing w:val="-15"/>
        </w:rPr>
        <w:t xml:space="preserve"> </w:t>
      </w:r>
      <w:r>
        <w:t>u</w:t>
      </w:r>
      <w:r>
        <w:rPr>
          <w:spacing w:val="-15"/>
        </w:rPr>
        <w:t xml:space="preserve"> </w:t>
      </w:r>
      <w:r>
        <w:t>skladu</w:t>
      </w:r>
      <w:r>
        <w:rPr>
          <w:spacing w:val="-15"/>
        </w:rPr>
        <w:t xml:space="preserve"> </w:t>
      </w:r>
      <w:r>
        <w:t>s</w:t>
      </w:r>
      <w:r>
        <w:rPr>
          <w:spacing w:val="-16"/>
        </w:rPr>
        <w:t xml:space="preserve"> </w:t>
      </w:r>
      <w:r>
        <w:t>važećom</w:t>
      </w:r>
      <w:r>
        <w:rPr>
          <w:spacing w:val="-15"/>
        </w:rPr>
        <w:t xml:space="preserve"> </w:t>
      </w:r>
      <w:r>
        <w:t>dokumentacijom</w:t>
      </w:r>
      <w:r>
        <w:rPr>
          <w:spacing w:val="-15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prostornom planiranju</w:t>
      </w:r>
      <w:r>
        <w:rPr>
          <w:spacing w:val="-8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području</w:t>
      </w:r>
      <w:r>
        <w:rPr>
          <w:spacing w:val="-10"/>
        </w:rPr>
        <w:t xml:space="preserve"> </w:t>
      </w:r>
      <w:r>
        <w:t>Općine</w:t>
      </w:r>
      <w:r>
        <w:rPr>
          <w:spacing w:val="-8"/>
        </w:rPr>
        <w:t xml:space="preserve"> </w:t>
      </w:r>
      <w:r>
        <w:t>Petrijanec</w:t>
      </w:r>
      <w:r>
        <w:rPr>
          <w:spacing w:val="-10"/>
        </w:rPr>
        <w:t xml:space="preserve"> </w:t>
      </w:r>
      <w:r>
        <w:t>te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u</w:t>
      </w:r>
      <w:r>
        <w:rPr>
          <w:spacing w:val="-10"/>
        </w:rPr>
        <w:t xml:space="preserve"> </w:t>
      </w:r>
      <w:r>
        <w:t>tu</w:t>
      </w:r>
      <w:r>
        <w:rPr>
          <w:spacing w:val="-8"/>
        </w:rPr>
        <w:t xml:space="preserve"> </w:t>
      </w:r>
      <w:r>
        <w:t>svrhu</w:t>
      </w:r>
      <w:r>
        <w:rPr>
          <w:spacing w:val="-10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prodaju.</w:t>
      </w:r>
    </w:p>
    <w:p w14:paraId="265C2606" w14:textId="77777777" w:rsidR="009D1805" w:rsidRDefault="009D1805">
      <w:pPr>
        <w:pStyle w:val="Tijeloteksta"/>
        <w:spacing w:before="1"/>
        <w:ind w:left="0"/>
      </w:pPr>
    </w:p>
    <w:p w14:paraId="382B69C1" w14:textId="77777777" w:rsidR="009D1805" w:rsidRDefault="00000000">
      <w:pPr>
        <w:pStyle w:val="Tijeloteksta"/>
        <w:ind w:right="268"/>
        <w:jc w:val="both"/>
      </w:pPr>
      <w:r>
        <w:t>Nekretnine</w:t>
      </w:r>
      <w:r>
        <w:rPr>
          <w:spacing w:val="-10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prodaju</w:t>
      </w:r>
      <w:r>
        <w:rPr>
          <w:spacing w:val="-8"/>
        </w:rPr>
        <w:t xml:space="preserve"> </w:t>
      </w:r>
      <w:r>
        <w:t>u</w:t>
      </w:r>
      <w:r>
        <w:rPr>
          <w:spacing w:val="-13"/>
        </w:rPr>
        <w:t xml:space="preserve"> </w:t>
      </w:r>
      <w:r>
        <w:t>zoni</w:t>
      </w:r>
      <w:r>
        <w:rPr>
          <w:spacing w:val="-10"/>
        </w:rPr>
        <w:t xml:space="preserve"> </w:t>
      </w:r>
      <w:r>
        <w:t>stambene</w:t>
      </w:r>
      <w:r>
        <w:rPr>
          <w:spacing w:val="-9"/>
        </w:rPr>
        <w:t xml:space="preserve"> </w:t>
      </w:r>
      <w:r>
        <w:t>infrastrukture</w:t>
      </w:r>
      <w:r>
        <w:rPr>
          <w:spacing w:val="-10"/>
        </w:rPr>
        <w:t xml:space="preserve"> </w:t>
      </w:r>
      <w:r>
        <w:t>u</w:t>
      </w:r>
      <w:r>
        <w:rPr>
          <w:spacing w:val="-9"/>
        </w:rPr>
        <w:t xml:space="preserve"> </w:t>
      </w:r>
      <w:r>
        <w:t>interesu</w:t>
      </w:r>
      <w:r>
        <w:rPr>
          <w:spacing w:val="-11"/>
        </w:rPr>
        <w:t xml:space="preserve"> </w:t>
      </w:r>
      <w:r>
        <w:t>stvaranja</w:t>
      </w:r>
      <w:r>
        <w:rPr>
          <w:spacing w:val="-15"/>
        </w:rPr>
        <w:t xml:space="preserve"> </w:t>
      </w:r>
      <w:r>
        <w:t>uvjeta</w:t>
      </w:r>
      <w:r>
        <w:rPr>
          <w:spacing w:val="-9"/>
        </w:rPr>
        <w:t xml:space="preserve"> </w:t>
      </w:r>
      <w:r>
        <w:t>za</w:t>
      </w:r>
      <w:r>
        <w:rPr>
          <w:spacing w:val="-12"/>
        </w:rPr>
        <w:t xml:space="preserve"> </w:t>
      </w:r>
      <w:r>
        <w:t xml:space="preserve">dugoročno </w:t>
      </w:r>
      <w:r>
        <w:rPr>
          <w:spacing w:val="-2"/>
        </w:rPr>
        <w:t>osiguranje</w:t>
      </w:r>
      <w:r>
        <w:rPr>
          <w:spacing w:val="-5"/>
        </w:rPr>
        <w:t xml:space="preserve"> </w:t>
      </w:r>
      <w:r>
        <w:rPr>
          <w:spacing w:val="-2"/>
        </w:rPr>
        <w:t>prostora</w:t>
      </w:r>
      <w:r>
        <w:rPr>
          <w:spacing w:val="-7"/>
        </w:rPr>
        <w:t xml:space="preserve"> </w:t>
      </w:r>
      <w:r>
        <w:rPr>
          <w:spacing w:val="-2"/>
        </w:rPr>
        <w:t>za</w:t>
      </w:r>
      <w:r>
        <w:rPr>
          <w:spacing w:val="-5"/>
        </w:rPr>
        <w:t xml:space="preserve"> </w:t>
      </w:r>
      <w:r>
        <w:rPr>
          <w:spacing w:val="-2"/>
        </w:rPr>
        <w:t>gradnju</w:t>
      </w:r>
      <w:r>
        <w:rPr>
          <w:spacing w:val="-5"/>
        </w:rPr>
        <w:t xml:space="preserve"> </w:t>
      </w:r>
      <w:r>
        <w:rPr>
          <w:spacing w:val="-2"/>
        </w:rPr>
        <w:t>stambenih</w:t>
      </w:r>
      <w:r>
        <w:rPr>
          <w:spacing w:val="-5"/>
        </w:rPr>
        <w:t xml:space="preserve"> </w:t>
      </w:r>
      <w:r>
        <w:rPr>
          <w:spacing w:val="-2"/>
        </w:rPr>
        <w:t>sadržaja,</w:t>
      </w:r>
      <w:r>
        <w:rPr>
          <w:spacing w:val="-4"/>
        </w:rPr>
        <w:t xml:space="preserve"> </w:t>
      </w:r>
      <w:r>
        <w:rPr>
          <w:spacing w:val="-2"/>
        </w:rPr>
        <w:t>prvenstveno</w:t>
      </w:r>
      <w:r>
        <w:rPr>
          <w:spacing w:val="-5"/>
        </w:rPr>
        <w:t xml:space="preserve"> </w:t>
      </w:r>
      <w:r>
        <w:rPr>
          <w:spacing w:val="-2"/>
        </w:rPr>
        <w:t>individualnog</w:t>
      </w:r>
      <w:r>
        <w:rPr>
          <w:spacing w:val="-5"/>
        </w:rPr>
        <w:t xml:space="preserve"> </w:t>
      </w:r>
      <w:r>
        <w:rPr>
          <w:spacing w:val="-2"/>
        </w:rPr>
        <w:t>načina</w:t>
      </w:r>
      <w:r>
        <w:rPr>
          <w:spacing w:val="-5"/>
        </w:rPr>
        <w:t xml:space="preserve"> </w:t>
      </w:r>
      <w:r>
        <w:rPr>
          <w:spacing w:val="-2"/>
        </w:rPr>
        <w:t xml:space="preserve">gradnje, </w:t>
      </w:r>
      <w:r>
        <w:t>kako</w:t>
      </w:r>
      <w:r>
        <w:rPr>
          <w:spacing w:val="-10"/>
        </w:rPr>
        <w:t xml:space="preserve"> </w:t>
      </w:r>
      <w:r>
        <w:t>bi</w:t>
      </w:r>
      <w:r>
        <w:rPr>
          <w:spacing w:val="-10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potaknulo</w:t>
      </w:r>
      <w:r>
        <w:rPr>
          <w:spacing w:val="-10"/>
        </w:rPr>
        <w:t xml:space="preserve"> </w:t>
      </w:r>
      <w:r>
        <w:t>zadržavanje</w:t>
      </w:r>
      <w:r>
        <w:rPr>
          <w:spacing w:val="-10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doseljvanje</w:t>
      </w:r>
      <w:r>
        <w:rPr>
          <w:spacing w:val="-10"/>
        </w:rPr>
        <w:t xml:space="preserve"> </w:t>
      </w:r>
      <w:r>
        <w:t>mladih</w:t>
      </w:r>
      <w:r>
        <w:rPr>
          <w:spacing w:val="-10"/>
        </w:rPr>
        <w:t xml:space="preserve"> </w:t>
      </w:r>
      <w:r>
        <w:t>obitelji</w:t>
      </w:r>
      <w:r>
        <w:rPr>
          <w:spacing w:val="-9"/>
        </w:rPr>
        <w:t xml:space="preserve"> </w:t>
      </w:r>
      <w:r>
        <w:t>u</w:t>
      </w:r>
      <w:r>
        <w:rPr>
          <w:spacing w:val="-10"/>
        </w:rPr>
        <w:t xml:space="preserve"> </w:t>
      </w:r>
      <w:r>
        <w:t>taj</w:t>
      </w:r>
      <w:r>
        <w:rPr>
          <w:spacing w:val="-10"/>
        </w:rPr>
        <w:t xml:space="preserve"> </w:t>
      </w:r>
      <w:r>
        <w:t>dio</w:t>
      </w:r>
      <w:r>
        <w:rPr>
          <w:spacing w:val="-10"/>
        </w:rPr>
        <w:t xml:space="preserve"> </w:t>
      </w:r>
      <w:r>
        <w:t>Općine,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sve</w:t>
      </w:r>
      <w:r>
        <w:rPr>
          <w:spacing w:val="-10"/>
        </w:rPr>
        <w:t xml:space="preserve"> </w:t>
      </w:r>
      <w:r>
        <w:t xml:space="preserve">sukladno </w:t>
      </w:r>
      <w:r>
        <w:rPr>
          <w:spacing w:val="-6"/>
        </w:rPr>
        <w:t xml:space="preserve">važećem Urbanističkom planu uređenja područja južno od ulice Rade Končara u Novoj Vesi </w:t>
      </w:r>
      <w:r>
        <w:t>Petrijanečkoj. Odluka o donošenju UPU objavljena je u „Službenom vjesniku Varaždinske županije“ broj: 121/22.</w:t>
      </w:r>
    </w:p>
    <w:p w14:paraId="7484E614" w14:textId="77777777" w:rsidR="009D1805" w:rsidRDefault="00000000">
      <w:pPr>
        <w:pStyle w:val="Naslov1"/>
        <w:spacing w:before="187"/>
        <w:ind w:left="152"/>
      </w:pPr>
      <w:r>
        <w:rPr>
          <w:spacing w:val="-5"/>
        </w:rPr>
        <w:t>II.</w:t>
      </w:r>
    </w:p>
    <w:p w14:paraId="297B8CB8" w14:textId="77777777" w:rsidR="009D1805" w:rsidRDefault="00000000">
      <w:pPr>
        <w:spacing w:before="246"/>
        <w:ind w:left="436"/>
        <w:rPr>
          <w:rFonts w:ascii="Arial"/>
          <w:b/>
        </w:rPr>
      </w:pPr>
      <w:r>
        <w:rPr>
          <w:rFonts w:ascii="Arial"/>
          <w:b/>
          <w:spacing w:val="-2"/>
        </w:rPr>
        <w:t>PREDMET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  <w:spacing w:val="-2"/>
        </w:rPr>
        <w:t>PRODAJE</w:t>
      </w:r>
    </w:p>
    <w:p w14:paraId="03D247A3" w14:textId="77777777" w:rsidR="009D1805" w:rsidRDefault="00000000">
      <w:pPr>
        <w:pStyle w:val="Tijeloteksta"/>
        <w:spacing w:before="251"/>
      </w:pPr>
      <w:r>
        <w:t>Predmet</w:t>
      </w:r>
      <w:r>
        <w:rPr>
          <w:spacing w:val="16"/>
        </w:rPr>
        <w:t xml:space="preserve"> </w:t>
      </w:r>
      <w:r>
        <w:t>javnog</w:t>
      </w:r>
      <w:r>
        <w:rPr>
          <w:spacing w:val="17"/>
        </w:rPr>
        <w:t xml:space="preserve"> </w:t>
      </w:r>
      <w:r>
        <w:t>natječaja</w:t>
      </w:r>
      <w:r>
        <w:rPr>
          <w:spacing w:val="15"/>
        </w:rPr>
        <w:t xml:space="preserve"> </w:t>
      </w:r>
      <w:r>
        <w:t>je</w:t>
      </w:r>
      <w:r>
        <w:rPr>
          <w:spacing w:val="17"/>
        </w:rPr>
        <w:t xml:space="preserve"> </w:t>
      </w:r>
      <w:r>
        <w:t>prodaja</w:t>
      </w:r>
      <w:r>
        <w:rPr>
          <w:spacing w:val="15"/>
        </w:rPr>
        <w:t xml:space="preserve"> </w:t>
      </w:r>
      <w:r>
        <w:t>slijedećih</w:t>
      </w:r>
      <w:r>
        <w:rPr>
          <w:spacing w:val="-16"/>
        </w:rPr>
        <w:t xml:space="preserve"> </w:t>
      </w:r>
      <w:r>
        <w:t>nekretnina</w:t>
      </w:r>
      <w:r>
        <w:rPr>
          <w:spacing w:val="16"/>
        </w:rPr>
        <w:t xml:space="preserve"> </w:t>
      </w:r>
      <w:r>
        <w:t>u</w:t>
      </w:r>
      <w:r>
        <w:rPr>
          <w:spacing w:val="14"/>
        </w:rPr>
        <w:t xml:space="preserve"> </w:t>
      </w:r>
      <w:r>
        <w:t>vlasništvu</w:t>
      </w:r>
      <w:r>
        <w:rPr>
          <w:spacing w:val="14"/>
        </w:rPr>
        <w:t xml:space="preserve"> </w:t>
      </w:r>
      <w:r>
        <w:t>Općine</w:t>
      </w:r>
      <w:r>
        <w:rPr>
          <w:spacing w:val="14"/>
        </w:rPr>
        <w:t xml:space="preserve"> </w:t>
      </w:r>
      <w:r>
        <w:t xml:space="preserve">Petrijanec, </w:t>
      </w:r>
      <w:r>
        <w:rPr>
          <w:spacing w:val="-4"/>
        </w:rPr>
        <w:t>odnosno</w:t>
      </w:r>
      <w:r>
        <w:rPr>
          <w:spacing w:val="-6"/>
        </w:rPr>
        <w:t xml:space="preserve"> </w:t>
      </w:r>
      <w:r>
        <w:rPr>
          <w:spacing w:val="-4"/>
        </w:rPr>
        <w:t>slijedeće</w:t>
      </w:r>
      <w:r>
        <w:rPr>
          <w:spacing w:val="-6"/>
        </w:rPr>
        <w:t xml:space="preserve"> </w:t>
      </w:r>
      <w:r>
        <w:rPr>
          <w:spacing w:val="-4"/>
        </w:rPr>
        <w:t>katastarske</w:t>
      </w:r>
      <w:r>
        <w:rPr>
          <w:spacing w:val="-5"/>
        </w:rPr>
        <w:t xml:space="preserve"> </w:t>
      </w:r>
      <w:r>
        <w:rPr>
          <w:spacing w:val="-4"/>
        </w:rPr>
        <w:t>čestice</w:t>
      </w:r>
      <w:r>
        <w:rPr>
          <w:spacing w:val="-5"/>
        </w:rPr>
        <w:t xml:space="preserve"> </w:t>
      </w:r>
      <w:r>
        <w:rPr>
          <w:spacing w:val="-4"/>
        </w:rPr>
        <w:t>u</w:t>
      </w:r>
      <w:r>
        <w:rPr>
          <w:spacing w:val="-6"/>
        </w:rPr>
        <w:t xml:space="preserve"> </w:t>
      </w:r>
      <w:r>
        <w:rPr>
          <w:spacing w:val="-4"/>
        </w:rPr>
        <w:t>k.o. Nova</w:t>
      </w:r>
      <w:r>
        <w:rPr>
          <w:spacing w:val="-6"/>
        </w:rPr>
        <w:t xml:space="preserve"> </w:t>
      </w:r>
      <w:r>
        <w:rPr>
          <w:spacing w:val="-4"/>
        </w:rPr>
        <w:t>Ves Petrijanečka:</w:t>
      </w:r>
    </w:p>
    <w:p w14:paraId="3512F50F" w14:textId="77777777" w:rsidR="009D1805" w:rsidRDefault="009D1805">
      <w:pPr>
        <w:pStyle w:val="Tijeloteksta"/>
        <w:spacing w:before="18"/>
        <w:ind w:left="0"/>
      </w:pPr>
    </w:p>
    <w:p w14:paraId="335006CF" w14:textId="77777777" w:rsidR="009D1805" w:rsidRDefault="00000000">
      <w:pPr>
        <w:pStyle w:val="Odlomakpopisa"/>
        <w:numPr>
          <w:ilvl w:val="0"/>
          <w:numId w:val="2"/>
        </w:numPr>
        <w:tabs>
          <w:tab w:val="left" w:pos="1134"/>
        </w:tabs>
        <w:spacing w:before="1" w:line="228" w:lineRule="auto"/>
        <w:ind w:right="342"/>
      </w:pPr>
      <w:r>
        <w:rPr>
          <w:spacing w:val="-4"/>
        </w:rPr>
        <w:t>k.č.br.</w:t>
      </w:r>
      <w:r>
        <w:rPr>
          <w:spacing w:val="-7"/>
        </w:rPr>
        <w:t xml:space="preserve"> </w:t>
      </w:r>
      <w:r>
        <w:rPr>
          <w:spacing w:val="-4"/>
        </w:rPr>
        <w:t>365/161, ULICA</w:t>
      </w:r>
      <w:r>
        <w:rPr>
          <w:spacing w:val="-7"/>
        </w:rPr>
        <w:t xml:space="preserve"> </w:t>
      </w:r>
      <w:r>
        <w:rPr>
          <w:spacing w:val="-4"/>
        </w:rPr>
        <w:t>RADE</w:t>
      </w:r>
      <w:r>
        <w:rPr>
          <w:spacing w:val="-7"/>
        </w:rPr>
        <w:t xml:space="preserve"> </w:t>
      </w:r>
      <w:r>
        <w:rPr>
          <w:spacing w:val="-4"/>
        </w:rPr>
        <w:t>KONČARA, LIVADA, ukupne</w:t>
      </w:r>
      <w:r>
        <w:rPr>
          <w:spacing w:val="-9"/>
        </w:rPr>
        <w:t xml:space="preserve"> </w:t>
      </w:r>
      <w:r>
        <w:rPr>
          <w:spacing w:val="-4"/>
        </w:rPr>
        <w:t>površine</w:t>
      </w:r>
      <w:r>
        <w:rPr>
          <w:spacing w:val="-7"/>
        </w:rPr>
        <w:t xml:space="preserve"> </w:t>
      </w:r>
      <w:r>
        <w:rPr>
          <w:spacing w:val="-4"/>
        </w:rPr>
        <w:t>941</w:t>
      </w:r>
      <w:r>
        <w:rPr>
          <w:spacing w:val="-11"/>
        </w:rPr>
        <w:t xml:space="preserve"> </w:t>
      </w:r>
      <w:r>
        <w:rPr>
          <w:spacing w:val="-4"/>
        </w:rPr>
        <w:t>m2,</w:t>
      </w:r>
      <w:r>
        <w:rPr>
          <w:spacing w:val="-8"/>
        </w:rPr>
        <w:t xml:space="preserve"> </w:t>
      </w:r>
      <w:r>
        <w:rPr>
          <w:spacing w:val="-4"/>
        </w:rPr>
        <w:t>upisana</w:t>
      </w:r>
      <w:r>
        <w:rPr>
          <w:spacing w:val="-9"/>
        </w:rPr>
        <w:t xml:space="preserve"> </w:t>
      </w:r>
      <w:r>
        <w:rPr>
          <w:spacing w:val="-4"/>
        </w:rPr>
        <w:t xml:space="preserve">u </w:t>
      </w:r>
      <w:r>
        <w:t>zk.ul.br. 2106, u 1/1 dijela,</w:t>
      </w:r>
    </w:p>
    <w:p w14:paraId="2021FC2F" w14:textId="77777777" w:rsidR="009D1805" w:rsidRDefault="00000000">
      <w:pPr>
        <w:pStyle w:val="Odlomakpopisa"/>
        <w:numPr>
          <w:ilvl w:val="0"/>
          <w:numId w:val="2"/>
        </w:numPr>
        <w:tabs>
          <w:tab w:val="left" w:pos="1134"/>
        </w:tabs>
        <w:spacing w:before="17" w:line="225" w:lineRule="auto"/>
        <w:ind w:right="345"/>
      </w:pPr>
      <w:r>
        <w:rPr>
          <w:spacing w:val="-2"/>
        </w:rPr>
        <w:t>k.č.br.</w:t>
      </w:r>
      <w:r>
        <w:rPr>
          <w:spacing w:val="-14"/>
        </w:rPr>
        <w:t xml:space="preserve"> </w:t>
      </w:r>
      <w:r>
        <w:rPr>
          <w:spacing w:val="-2"/>
        </w:rPr>
        <w:t>365/166,</w:t>
      </w:r>
      <w:r>
        <w:rPr>
          <w:spacing w:val="-13"/>
        </w:rPr>
        <w:t xml:space="preserve"> </w:t>
      </w:r>
      <w:r>
        <w:rPr>
          <w:spacing w:val="-2"/>
        </w:rPr>
        <w:t>ULICA</w:t>
      </w:r>
      <w:r>
        <w:rPr>
          <w:spacing w:val="-13"/>
        </w:rPr>
        <w:t xml:space="preserve"> </w:t>
      </w:r>
      <w:r>
        <w:rPr>
          <w:spacing w:val="-2"/>
        </w:rPr>
        <w:t>RADE</w:t>
      </w:r>
      <w:r>
        <w:rPr>
          <w:spacing w:val="-14"/>
        </w:rPr>
        <w:t xml:space="preserve"> </w:t>
      </w:r>
      <w:r>
        <w:rPr>
          <w:spacing w:val="-2"/>
        </w:rPr>
        <w:t>KONČARA,</w:t>
      </w:r>
      <w:r>
        <w:rPr>
          <w:spacing w:val="-13"/>
        </w:rPr>
        <w:t xml:space="preserve"> </w:t>
      </w:r>
      <w:r>
        <w:rPr>
          <w:spacing w:val="-2"/>
        </w:rPr>
        <w:t>LIVADA,</w:t>
      </w:r>
      <w:r>
        <w:rPr>
          <w:spacing w:val="-13"/>
        </w:rPr>
        <w:t xml:space="preserve"> </w:t>
      </w:r>
      <w:r>
        <w:rPr>
          <w:spacing w:val="-2"/>
        </w:rPr>
        <w:t>ukupne</w:t>
      </w:r>
      <w:r>
        <w:rPr>
          <w:spacing w:val="-13"/>
        </w:rPr>
        <w:t xml:space="preserve"> </w:t>
      </w:r>
      <w:r>
        <w:rPr>
          <w:spacing w:val="-2"/>
        </w:rPr>
        <w:t>površine</w:t>
      </w:r>
      <w:r>
        <w:rPr>
          <w:spacing w:val="-14"/>
        </w:rPr>
        <w:t xml:space="preserve"> </w:t>
      </w:r>
      <w:r>
        <w:rPr>
          <w:spacing w:val="-2"/>
        </w:rPr>
        <w:t>1026</w:t>
      </w:r>
      <w:r>
        <w:rPr>
          <w:spacing w:val="-13"/>
        </w:rPr>
        <w:t xml:space="preserve"> </w:t>
      </w:r>
      <w:r>
        <w:rPr>
          <w:spacing w:val="-2"/>
        </w:rPr>
        <w:t>m2,</w:t>
      </w:r>
      <w:r>
        <w:rPr>
          <w:spacing w:val="-13"/>
        </w:rPr>
        <w:t xml:space="preserve"> </w:t>
      </w:r>
      <w:r>
        <w:rPr>
          <w:spacing w:val="-2"/>
        </w:rPr>
        <w:t xml:space="preserve">upisana </w:t>
      </w:r>
      <w:r>
        <w:t>u zk.ul.br. 2106, u 1/1 dijela,</w:t>
      </w:r>
    </w:p>
    <w:p w14:paraId="34C41A54" w14:textId="77777777" w:rsidR="009D1805" w:rsidRDefault="00000000">
      <w:pPr>
        <w:pStyle w:val="Odlomakpopisa"/>
        <w:numPr>
          <w:ilvl w:val="0"/>
          <w:numId w:val="2"/>
        </w:numPr>
        <w:tabs>
          <w:tab w:val="left" w:pos="1132"/>
          <w:tab w:val="left" w:pos="1134"/>
        </w:tabs>
        <w:spacing w:line="228" w:lineRule="auto"/>
        <w:ind w:left="1132" w:right="345" w:hanging="358"/>
      </w:pPr>
      <w:r>
        <w:rPr>
          <w:spacing w:val="-2"/>
        </w:rPr>
        <w:t>k.č.br.</w:t>
      </w:r>
      <w:r>
        <w:rPr>
          <w:spacing w:val="-14"/>
        </w:rPr>
        <w:t xml:space="preserve"> </w:t>
      </w:r>
      <w:r>
        <w:rPr>
          <w:spacing w:val="-2"/>
        </w:rPr>
        <w:t>365/176,</w:t>
      </w:r>
      <w:r>
        <w:rPr>
          <w:spacing w:val="-13"/>
        </w:rPr>
        <w:t xml:space="preserve"> </w:t>
      </w:r>
      <w:r>
        <w:rPr>
          <w:spacing w:val="-2"/>
        </w:rPr>
        <w:t>ULICA</w:t>
      </w:r>
      <w:r>
        <w:rPr>
          <w:spacing w:val="-13"/>
        </w:rPr>
        <w:t xml:space="preserve"> </w:t>
      </w:r>
      <w:r>
        <w:rPr>
          <w:spacing w:val="-2"/>
        </w:rPr>
        <w:t>RADE</w:t>
      </w:r>
      <w:r>
        <w:rPr>
          <w:spacing w:val="-14"/>
        </w:rPr>
        <w:t xml:space="preserve"> </w:t>
      </w:r>
      <w:r>
        <w:rPr>
          <w:spacing w:val="-2"/>
        </w:rPr>
        <w:t>KONČARA,</w:t>
      </w:r>
      <w:r>
        <w:rPr>
          <w:spacing w:val="-13"/>
        </w:rPr>
        <w:t xml:space="preserve"> </w:t>
      </w:r>
      <w:r>
        <w:rPr>
          <w:spacing w:val="-2"/>
        </w:rPr>
        <w:t>LIVADA,</w:t>
      </w:r>
      <w:r>
        <w:rPr>
          <w:spacing w:val="-13"/>
        </w:rPr>
        <w:t xml:space="preserve"> </w:t>
      </w:r>
      <w:r>
        <w:rPr>
          <w:spacing w:val="-2"/>
        </w:rPr>
        <w:t>ukupne</w:t>
      </w:r>
      <w:r>
        <w:rPr>
          <w:spacing w:val="-13"/>
        </w:rPr>
        <w:t xml:space="preserve"> </w:t>
      </w:r>
      <w:r>
        <w:rPr>
          <w:spacing w:val="-2"/>
        </w:rPr>
        <w:t>površine</w:t>
      </w:r>
      <w:r>
        <w:rPr>
          <w:spacing w:val="-14"/>
        </w:rPr>
        <w:t xml:space="preserve"> </w:t>
      </w:r>
      <w:r>
        <w:rPr>
          <w:spacing w:val="-2"/>
        </w:rPr>
        <w:t>1044</w:t>
      </w:r>
      <w:r>
        <w:rPr>
          <w:spacing w:val="-13"/>
        </w:rPr>
        <w:t xml:space="preserve"> </w:t>
      </w:r>
      <w:r>
        <w:rPr>
          <w:spacing w:val="-2"/>
        </w:rPr>
        <w:t>m2,</w:t>
      </w:r>
      <w:r>
        <w:rPr>
          <w:spacing w:val="-13"/>
        </w:rPr>
        <w:t xml:space="preserve"> </w:t>
      </w:r>
      <w:r>
        <w:rPr>
          <w:spacing w:val="-2"/>
        </w:rPr>
        <w:t xml:space="preserve">upisana </w:t>
      </w:r>
      <w:r>
        <w:t>u zk.ul.br. 2106, u 1/1 dijela,</w:t>
      </w:r>
    </w:p>
    <w:p w14:paraId="6232CF2C" w14:textId="77777777" w:rsidR="009D1805" w:rsidRDefault="00000000">
      <w:pPr>
        <w:pStyle w:val="Odlomakpopisa"/>
        <w:numPr>
          <w:ilvl w:val="0"/>
          <w:numId w:val="2"/>
        </w:numPr>
        <w:tabs>
          <w:tab w:val="left" w:pos="1132"/>
        </w:tabs>
        <w:spacing w:before="16" w:line="228" w:lineRule="auto"/>
        <w:ind w:left="1132" w:right="477"/>
      </w:pPr>
      <w:r>
        <w:t>k.č.br.</w:t>
      </w:r>
      <w:r>
        <w:rPr>
          <w:spacing w:val="-13"/>
        </w:rPr>
        <w:t xml:space="preserve"> </w:t>
      </w:r>
      <w:r>
        <w:t>365/112,</w:t>
      </w:r>
      <w:r>
        <w:rPr>
          <w:spacing w:val="-13"/>
        </w:rPr>
        <w:t xml:space="preserve"> </w:t>
      </w:r>
      <w:r>
        <w:t>PAŠNJAK,</w:t>
      </w:r>
      <w:r>
        <w:rPr>
          <w:spacing w:val="-11"/>
        </w:rPr>
        <w:t xml:space="preserve"> </w:t>
      </w:r>
      <w:r>
        <w:t>ukupne</w:t>
      </w:r>
      <w:r>
        <w:rPr>
          <w:spacing w:val="-14"/>
        </w:rPr>
        <w:t xml:space="preserve"> </w:t>
      </w:r>
      <w:r>
        <w:t>površine</w:t>
      </w:r>
      <w:r>
        <w:rPr>
          <w:spacing w:val="-12"/>
        </w:rPr>
        <w:t xml:space="preserve"> </w:t>
      </w:r>
      <w:r>
        <w:t>1158</w:t>
      </w:r>
      <w:r>
        <w:rPr>
          <w:spacing w:val="-14"/>
        </w:rPr>
        <w:t xml:space="preserve"> </w:t>
      </w:r>
      <w:r>
        <w:t>m2,</w:t>
      </w:r>
      <w:r>
        <w:rPr>
          <w:spacing w:val="-11"/>
        </w:rPr>
        <w:t xml:space="preserve"> </w:t>
      </w:r>
      <w:r>
        <w:t>upisana</w:t>
      </w:r>
      <w:r>
        <w:rPr>
          <w:spacing w:val="-14"/>
        </w:rPr>
        <w:t xml:space="preserve"> </w:t>
      </w:r>
      <w:r>
        <w:t>u</w:t>
      </w:r>
      <w:r>
        <w:rPr>
          <w:spacing w:val="-12"/>
        </w:rPr>
        <w:t xml:space="preserve"> </w:t>
      </w:r>
      <w:r>
        <w:t>z.k.ul.br.</w:t>
      </w:r>
      <w:r>
        <w:rPr>
          <w:spacing w:val="-13"/>
        </w:rPr>
        <w:t xml:space="preserve"> </w:t>
      </w:r>
      <w:r>
        <w:t>2106</w:t>
      </w:r>
      <w:r>
        <w:rPr>
          <w:spacing w:val="-12"/>
        </w:rPr>
        <w:t xml:space="preserve"> </w:t>
      </w:r>
      <w:r>
        <w:t>u</w:t>
      </w:r>
      <w:r>
        <w:rPr>
          <w:spacing w:val="-12"/>
        </w:rPr>
        <w:t xml:space="preserve"> </w:t>
      </w:r>
      <w:r>
        <w:t xml:space="preserve">1/1 </w:t>
      </w:r>
      <w:r>
        <w:rPr>
          <w:spacing w:val="-2"/>
        </w:rPr>
        <w:t>dijela</w:t>
      </w:r>
    </w:p>
    <w:p w14:paraId="5242AFD6" w14:textId="77777777" w:rsidR="009D1805" w:rsidRDefault="00000000">
      <w:pPr>
        <w:pStyle w:val="Odlomakpopisa"/>
        <w:numPr>
          <w:ilvl w:val="0"/>
          <w:numId w:val="2"/>
        </w:numPr>
        <w:tabs>
          <w:tab w:val="left" w:pos="1134"/>
        </w:tabs>
        <w:spacing w:line="228" w:lineRule="auto"/>
        <w:ind w:right="138"/>
      </w:pPr>
      <w:r>
        <w:rPr>
          <w:spacing w:val="-2"/>
        </w:rPr>
        <w:t>k.č.br.</w:t>
      </w:r>
      <w:r>
        <w:rPr>
          <w:spacing w:val="-9"/>
        </w:rPr>
        <w:t xml:space="preserve"> </w:t>
      </w:r>
      <w:r>
        <w:rPr>
          <w:spacing w:val="-2"/>
        </w:rPr>
        <w:t>365/124,</w:t>
      </w:r>
      <w:r>
        <w:rPr>
          <w:spacing w:val="-9"/>
        </w:rPr>
        <w:t xml:space="preserve"> </w:t>
      </w:r>
      <w:r>
        <w:rPr>
          <w:spacing w:val="-2"/>
        </w:rPr>
        <w:t>ULICA</w:t>
      </w:r>
      <w:r>
        <w:rPr>
          <w:spacing w:val="-9"/>
        </w:rPr>
        <w:t xml:space="preserve"> </w:t>
      </w:r>
      <w:r>
        <w:rPr>
          <w:spacing w:val="-2"/>
        </w:rPr>
        <w:t>RADE</w:t>
      </w:r>
      <w:r>
        <w:rPr>
          <w:spacing w:val="-8"/>
        </w:rPr>
        <w:t xml:space="preserve"> </w:t>
      </w:r>
      <w:r>
        <w:rPr>
          <w:spacing w:val="-2"/>
        </w:rPr>
        <w:t>KONČARA,</w:t>
      </w:r>
      <w:r>
        <w:rPr>
          <w:spacing w:val="-8"/>
        </w:rPr>
        <w:t xml:space="preserve"> </w:t>
      </w:r>
      <w:r>
        <w:rPr>
          <w:spacing w:val="-2"/>
        </w:rPr>
        <w:t>ukupne</w:t>
      </w:r>
      <w:r>
        <w:rPr>
          <w:spacing w:val="-10"/>
        </w:rPr>
        <w:t xml:space="preserve"> </w:t>
      </w:r>
      <w:r>
        <w:rPr>
          <w:spacing w:val="-2"/>
        </w:rPr>
        <w:t>površine</w:t>
      </w:r>
      <w:r>
        <w:rPr>
          <w:spacing w:val="-11"/>
        </w:rPr>
        <w:t xml:space="preserve"> </w:t>
      </w:r>
      <w:r>
        <w:rPr>
          <w:spacing w:val="-2"/>
        </w:rPr>
        <w:t>1023</w:t>
      </w:r>
      <w:r>
        <w:rPr>
          <w:spacing w:val="-11"/>
        </w:rPr>
        <w:t xml:space="preserve"> </w:t>
      </w:r>
      <w:r>
        <w:rPr>
          <w:spacing w:val="-2"/>
        </w:rPr>
        <w:t>m2,</w:t>
      </w:r>
      <w:r>
        <w:rPr>
          <w:spacing w:val="-8"/>
        </w:rPr>
        <w:t xml:space="preserve"> </w:t>
      </w:r>
      <w:r>
        <w:rPr>
          <w:spacing w:val="-2"/>
        </w:rPr>
        <w:t>upisana</w:t>
      </w:r>
      <w:r>
        <w:rPr>
          <w:spacing w:val="-8"/>
        </w:rPr>
        <w:t xml:space="preserve"> </w:t>
      </w:r>
      <w:r>
        <w:rPr>
          <w:spacing w:val="-2"/>
        </w:rPr>
        <w:t>u</w:t>
      </w:r>
      <w:r>
        <w:rPr>
          <w:spacing w:val="-8"/>
        </w:rPr>
        <w:t xml:space="preserve"> </w:t>
      </w:r>
      <w:r>
        <w:rPr>
          <w:spacing w:val="-2"/>
        </w:rPr>
        <w:t xml:space="preserve">z.k.ul.br. </w:t>
      </w:r>
      <w:r>
        <w:t>2106 u 1/1 dijela</w:t>
      </w:r>
    </w:p>
    <w:p w14:paraId="63609150" w14:textId="77777777" w:rsidR="009D1805" w:rsidRDefault="00000000">
      <w:pPr>
        <w:pStyle w:val="Odlomakpopisa"/>
        <w:numPr>
          <w:ilvl w:val="0"/>
          <w:numId w:val="2"/>
        </w:numPr>
        <w:tabs>
          <w:tab w:val="left" w:pos="1197"/>
        </w:tabs>
        <w:spacing w:before="3" w:line="262" w:lineRule="exact"/>
        <w:ind w:left="1197" w:hanging="423"/>
      </w:pPr>
      <w:r>
        <w:rPr>
          <w:spacing w:val="-4"/>
        </w:rPr>
        <w:t>k.č.br.</w:t>
      </w:r>
      <w:r>
        <w:rPr>
          <w:spacing w:val="-8"/>
        </w:rPr>
        <w:t xml:space="preserve"> </w:t>
      </w:r>
      <w:r>
        <w:rPr>
          <w:spacing w:val="-4"/>
        </w:rPr>
        <w:t>365/134,</w:t>
      </w:r>
      <w:r>
        <w:rPr>
          <w:spacing w:val="-7"/>
        </w:rPr>
        <w:t xml:space="preserve"> </w:t>
      </w:r>
      <w:r>
        <w:rPr>
          <w:spacing w:val="-4"/>
        </w:rPr>
        <w:t>ULICA</w:t>
      </w:r>
      <w:r>
        <w:rPr>
          <w:spacing w:val="-11"/>
        </w:rPr>
        <w:t xml:space="preserve"> </w:t>
      </w:r>
      <w:r>
        <w:rPr>
          <w:spacing w:val="-4"/>
        </w:rPr>
        <w:t>RADE</w:t>
      </w:r>
      <w:r>
        <w:rPr>
          <w:spacing w:val="-6"/>
        </w:rPr>
        <w:t xml:space="preserve"> </w:t>
      </w:r>
      <w:r>
        <w:rPr>
          <w:spacing w:val="-4"/>
        </w:rPr>
        <w:t>KONČARA, ukupne</w:t>
      </w:r>
      <w:r>
        <w:rPr>
          <w:spacing w:val="-6"/>
        </w:rPr>
        <w:t xml:space="preserve"> </w:t>
      </w:r>
      <w:r>
        <w:rPr>
          <w:spacing w:val="-4"/>
        </w:rPr>
        <w:t>površine</w:t>
      </w:r>
      <w:r>
        <w:rPr>
          <w:spacing w:val="-6"/>
        </w:rPr>
        <w:t xml:space="preserve"> </w:t>
      </w:r>
      <w:r>
        <w:rPr>
          <w:spacing w:val="-4"/>
        </w:rPr>
        <w:t>1054</w:t>
      </w:r>
      <w:r>
        <w:rPr>
          <w:spacing w:val="-11"/>
        </w:rPr>
        <w:t xml:space="preserve"> </w:t>
      </w:r>
      <w:r>
        <w:rPr>
          <w:spacing w:val="-4"/>
        </w:rPr>
        <w:t>m2,</w:t>
      </w:r>
      <w:r>
        <w:rPr>
          <w:spacing w:val="-7"/>
        </w:rPr>
        <w:t xml:space="preserve"> </w:t>
      </w:r>
      <w:r>
        <w:rPr>
          <w:spacing w:val="-4"/>
        </w:rPr>
        <w:t>upisana</w:t>
      </w:r>
      <w:r>
        <w:rPr>
          <w:spacing w:val="-6"/>
        </w:rPr>
        <w:t xml:space="preserve"> </w:t>
      </w:r>
      <w:r>
        <w:rPr>
          <w:spacing w:val="-4"/>
        </w:rPr>
        <w:t>u</w:t>
      </w:r>
      <w:r>
        <w:rPr>
          <w:spacing w:val="-8"/>
        </w:rPr>
        <w:t xml:space="preserve"> </w:t>
      </w:r>
      <w:r>
        <w:rPr>
          <w:spacing w:val="-4"/>
        </w:rPr>
        <w:t>z.k.ul.br.</w:t>
      </w:r>
    </w:p>
    <w:p w14:paraId="0AB38B79" w14:textId="77777777" w:rsidR="009D1805" w:rsidRDefault="00000000">
      <w:pPr>
        <w:pStyle w:val="Tijeloteksta"/>
        <w:spacing w:line="246" w:lineRule="exact"/>
        <w:ind w:left="1134"/>
      </w:pPr>
      <w:r>
        <w:t>2106</w:t>
      </w:r>
      <w:r>
        <w:rPr>
          <w:spacing w:val="-2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1/1</w:t>
      </w:r>
      <w:r>
        <w:rPr>
          <w:spacing w:val="-2"/>
        </w:rPr>
        <w:t xml:space="preserve"> dijela</w:t>
      </w:r>
    </w:p>
    <w:p w14:paraId="24FA5988" w14:textId="77777777" w:rsidR="009D1805" w:rsidRDefault="009D1805">
      <w:pPr>
        <w:pStyle w:val="Tijeloteksta"/>
        <w:spacing w:line="246" w:lineRule="exact"/>
        <w:sectPr w:rsidR="009D1805">
          <w:type w:val="continuous"/>
          <w:pgSz w:w="11900" w:h="16860"/>
          <w:pgMar w:top="1260" w:right="992" w:bottom="0" w:left="992" w:header="720" w:footer="720" w:gutter="0"/>
          <w:cols w:space="720"/>
        </w:sectPr>
      </w:pPr>
    </w:p>
    <w:p w14:paraId="33496F34" w14:textId="77777777" w:rsidR="009D1805" w:rsidRDefault="00000000">
      <w:pPr>
        <w:pStyle w:val="Naslov1"/>
        <w:spacing w:before="80"/>
        <w:ind w:left="152" w:right="140"/>
      </w:pPr>
      <w:r>
        <w:rPr>
          <w:spacing w:val="-4"/>
        </w:rPr>
        <w:lastRenderedPageBreak/>
        <w:t>III.</w:t>
      </w:r>
    </w:p>
    <w:p w14:paraId="233BEB98" w14:textId="77777777" w:rsidR="009D1805" w:rsidRDefault="00000000">
      <w:pPr>
        <w:spacing w:before="2"/>
        <w:ind w:left="13" w:right="6642"/>
        <w:jc w:val="center"/>
        <w:rPr>
          <w:rFonts w:ascii="Arial"/>
          <w:b/>
        </w:rPr>
      </w:pPr>
      <w:r>
        <w:rPr>
          <w:rFonts w:ascii="Arial"/>
          <w:b/>
          <w:spacing w:val="-4"/>
        </w:rPr>
        <w:t>KUPOPRODAJNA</w:t>
      </w:r>
      <w:r>
        <w:rPr>
          <w:rFonts w:ascii="Arial"/>
          <w:b/>
          <w:spacing w:val="10"/>
        </w:rPr>
        <w:t xml:space="preserve"> </w:t>
      </w:r>
      <w:r>
        <w:rPr>
          <w:rFonts w:ascii="Arial"/>
          <w:b/>
          <w:spacing w:val="-2"/>
        </w:rPr>
        <w:t>CIJENA</w:t>
      </w:r>
    </w:p>
    <w:p w14:paraId="4CC9E78E" w14:textId="77777777" w:rsidR="009D1805" w:rsidRDefault="009D1805">
      <w:pPr>
        <w:pStyle w:val="Tijeloteksta"/>
        <w:spacing w:before="9"/>
        <w:ind w:left="0"/>
        <w:rPr>
          <w:rFonts w:ascii="Arial"/>
          <w:b/>
        </w:rPr>
      </w:pPr>
    </w:p>
    <w:p w14:paraId="78C51B68" w14:textId="77777777" w:rsidR="009D1805" w:rsidRDefault="00000000">
      <w:pPr>
        <w:pStyle w:val="Tijeloteksta"/>
        <w:spacing w:before="1"/>
        <w:ind w:left="282" w:right="272"/>
        <w:jc w:val="both"/>
      </w:pPr>
      <w:r>
        <w:t xml:space="preserve">Početna kupoprodajna cijena nekretnina iz točke II. ovog Natječaja određena je na temelju </w:t>
      </w:r>
      <w:r>
        <w:rPr>
          <w:spacing w:val="-4"/>
        </w:rPr>
        <w:t>Elaborata</w:t>
      </w:r>
      <w:r>
        <w:rPr>
          <w:spacing w:val="-9"/>
        </w:rPr>
        <w:t xml:space="preserve"> </w:t>
      </w:r>
      <w:r>
        <w:rPr>
          <w:spacing w:val="-4"/>
        </w:rPr>
        <w:t>procjene</w:t>
      </w:r>
      <w:r>
        <w:rPr>
          <w:spacing w:val="-7"/>
        </w:rPr>
        <w:t xml:space="preserve"> </w:t>
      </w:r>
      <w:r>
        <w:rPr>
          <w:spacing w:val="-4"/>
        </w:rPr>
        <w:t>tržišne</w:t>
      </w:r>
      <w:r>
        <w:rPr>
          <w:spacing w:val="-6"/>
        </w:rPr>
        <w:t xml:space="preserve"> </w:t>
      </w:r>
      <w:r>
        <w:rPr>
          <w:spacing w:val="-4"/>
        </w:rPr>
        <w:t>vrijednosti</w:t>
      </w:r>
      <w:r>
        <w:rPr>
          <w:spacing w:val="-10"/>
        </w:rPr>
        <w:t xml:space="preserve"> </w:t>
      </w:r>
      <w:r>
        <w:rPr>
          <w:spacing w:val="-4"/>
        </w:rPr>
        <w:t>nekretnina</w:t>
      </w:r>
      <w:r>
        <w:rPr>
          <w:spacing w:val="-7"/>
        </w:rPr>
        <w:t xml:space="preserve"> </w:t>
      </w:r>
      <w:r>
        <w:rPr>
          <w:spacing w:val="-4"/>
        </w:rPr>
        <w:t>broj</w:t>
      </w:r>
      <w:r>
        <w:rPr>
          <w:spacing w:val="-8"/>
        </w:rPr>
        <w:t xml:space="preserve"> </w:t>
      </w:r>
      <w:r>
        <w:rPr>
          <w:spacing w:val="-4"/>
        </w:rPr>
        <w:t>26022025</w:t>
      </w:r>
      <w:r>
        <w:rPr>
          <w:spacing w:val="-7"/>
        </w:rPr>
        <w:t xml:space="preserve"> </w:t>
      </w:r>
      <w:r>
        <w:rPr>
          <w:spacing w:val="-4"/>
        </w:rPr>
        <w:t>od</w:t>
      </w:r>
      <w:r>
        <w:rPr>
          <w:spacing w:val="-9"/>
        </w:rPr>
        <w:t xml:space="preserve"> </w:t>
      </w:r>
      <w:r>
        <w:rPr>
          <w:spacing w:val="-4"/>
        </w:rPr>
        <w:t>dana</w:t>
      </w:r>
      <w:r>
        <w:rPr>
          <w:spacing w:val="-6"/>
        </w:rPr>
        <w:t xml:space="preserve"> </w:t>
      </w:r>
      <w:r>
        <w:rPr>
          <w:spacing w:val="-4"/>
        </w:rPr>
        <w:t>26.</w:t>
      </w:r>
      <w:r>
        <w:rPr>
          <w:spacing w:val="-8"/>
        </w:rPr>
        <w:t xml:space="preserve"> </w:t>
      </w:r>
      <w:r>
        <w:rPr>
          <w:spacing w:val="-4"/>
        </w:rPr>
        <w:t>veljače</w:t>
      </w:r>
      <w:r>
        <w:rPr>
          <w:spacing w:val="-10"/>
        </w:rPr>
        <w:t xml:space="preserve"> </w:t>
      </w:r>
      <w:r>
        <w:rPr>
          <w:spacing w:val="-4"/>
        </w:rPr>
        <w:t>2025.</w:t>
      </w:r>
      <w:r>
        <w:rPr>
          <w:spacing w:val="-6"/>
        </w:rPr>
        <w:t xml:space="preserve"> </w:t>
      </w:r>
      <w:r>
        <w:rPr>
          <w:spacing w:val="-4"/>
        </w:rPr>
        <w:t xml:space="preserve">godine, </w:t>
      </w:r>
      <w:r>
        <w:t xml:space="preserve">izrađen po trgovačkom društvu RUKING d.o.o., Trnovečka 11, 42 000 Varaždin, OIB: </w:t>
      </w:r>
      <w:r>
        <w:rPr>
          <w:spacing w:val="-2"/>
        </w:rPr>
        <w:t>64410529811.</w:t>
      </w:r>
    </w:p>
    <w:p w14:paraId="3CB96968" w14:textId="77777777" w:rsidR="009D1805" w:rsidRDefault="00000000" w:rsidP="006C531C">
      <w:pPr>
        <w:pStyle w:val="Tijeloteksta"/>
        <w:spacing w:before="250"/>
        <w:ind w:left="282" w:right="268"/>
        <w:rPr>
          <w:rFonts w:ascii="Arial" w:hAnsi="Arial"/>
          <w:b/>
        </w:rPr>
      </w:pPr>
      <w:r>
        <w:rPr>
          <w:spacing w:val="-4"/>
        </w:rPr>
        <w:t>Početni</w:t>
      </w:r>
      <w:r>
        <w:rPr>
          <w:spacing w:val="-12"/>
        </w:rPr>
        <w:t xml:space="preserve"> </w:t>
      </w:r>
      <w:r>
        <w:rPr>
          <w:spacing w:val="-4"/>
        </w:rPr>
        <w:t>iznos</w:t>
      </w:r>
      <w:r>
        <w:rPr>
          <w:spacing w:val="-11"/>
        </w:rPr>
        <w:t xml:space="preserve"> </w:t>
      </w:r>
      <w:r>
        <w:rPr>
          <w:spacing w:val="-4"/>
        </w:rPr>
        <w:t>kupoprodajne</w:t>
      </w:r>
      <w:r>
        <w:rPr>
          <w:spacing w:val="-11"/>
        </w:rPr>
        <w:t xml:space="preserve"> </w:t>
      </w:r>
      <w:r>
        <w:rPr>
          <w:spacing w:val="-4"/>
        </w:rPr>
        <w:t>cijene</w:t>
      </w:r>
      <w:r>
        <w:rPr>
          <w:spacing w:val="-12"/>
        </w:rPr>
        <w:t xml:space="preserve"> </w:t>
      </w:r>
      <w:r>
        <w:rPr>
          <w:spacing w:val="-4"/>
        </w:rPr>
        <w:t>za</w:t>
      </w:r>
      <w:r>
        <w:rPr>
          <w:spacing w:val="-11"/>
        </w:rPr>
        <w:t xml:space="preserve"> </w:t>
      </w:r>
      <w:r>
        <w:rPr>
          <w:spacing w:val="-4"/>
        </w:rPr>
        <w:t>k.č.br.</w:t>
      </w:r>
      <w:r>
        <w:rPr>
          <w:spacing w:val="-11"/>
        </w:rPr>
        <w:t xml:space="preserve"> </w:t>
      </w:r>
      <w:r>
        <w:rPr>
          <w:spacing w:val="-4"/>
        </w:rPr>
        <w:t>365/161,</w:t>
      </w:r>
      <w:r>
        <w:rPr>
          <w:spacing w:val="-11"/>
        </w:rPr>
        <w:t xml:space="preserve"> </w:t>
      </w:r>
      <w:r>
        <w:rPr>
          <w:spacing w:val="-4"/>
        </w:rPr>
        <w:t>ULICA</w:t>
      </w:r>
      <w:r>
        <w:rPr>
          <w:spacing w:val="-12"/>
        </w:rPr>
        <w:t xml:space="preserve"> </w:t>
      </w:r>
      <w:r>
        <w:rPr>
          <w:spacing w:val="-4"/>
        </w:rPr>
        <w:t>RADE</w:t>
      </w:r>
      <w:r>
        <w:rPr>
          <w:spacing w:val="-11"/>
        </w:rPr>
        <w:t xml:space="preserve"> </w:t>
      </w:r>
      <w:r>
        <w:rPr>
          <w:spacing w:val="-4"/>
        </w:rPr>
        <w:t>KONČARA,</w:t>
      </w:r>
      <w:r>
        <w:rPr>
          <w:spacing w:val="-11"/>
        </w:rPr>
        <w:t xml:space="preserve"> </w:t>
      </w:r>
      <w:r>
        <w:rPr>
          <w:spacing w:val="-4"/>
        </w:rPr>
        <w:t>LIVADA,</w:t>
      </w:r>
      <w:r>
        <w:rPr>
          <w:spacing w:val="-12"/>
        </w:rPr>
        <w:t xml:space="preserve"> </w:t>
      </w:r>
      <w:r>
        <w:rPr>
          <w:spacing w:val="-4"/>
        </w:rPr>
        <w:t xml:space="preserve">ukupne </w:t>
      </w:r>
      <w:r>
        <w:t>površine</w:t>
      </w:r>
      <w:r>
        <w:rPr>
          <w:spacing w:val="-1"/>
        </w:rPr>
        <w:t xml:space="preserve"> </w:t>
      </w:r>
      <w:r>
        <w:t>941</w:t>
      </w:r>
      <w:r>
        <w:rPr>
          <w:spacing w:val="-3"/>
        </w:rPr>
        <w:t xml:space="preserve"> </w:t>
      </w:r>
      <w:r>
        <w:t>m2, upisana</w:t>
      </w:r>
      <w:r>
        <w:rPr>
          <w:spacing w:val="-1"/>
        </w:rPr>
        <w:t xml:space="preserve"> </w:t>
      </w:r>
      <w:r>
        <w:t>u zk.ul.br.</w:t>
      </w:r>
      <w:r>
        <w:rPr>
          <w:spacing w:val="-2"/>
        </w:rPr>
        <w:t xml:space="preserve"> </w:t>
      </w:r>
      <w:r>
        <w:t>2106</w:t>
      </w:r>
      <w:r>
        <w:rPr>
          <w:spacing w:val="-1"/>
        </w:rPr>
        <w:t xml:space="preserve"> </w:t>
      </w:r>
      <w:r>
        <w:t>k.o. Nova</w:t>
      </w:r>
      <w:r>
        <w:rPr>
          <w:spacing w:val="-1"/>
        </w:rPr>
        <w:t xml:space="preserve"> </w:t>
      </w:r>
      <w:r>
        <w:t>Ves</w:t>
      </w:r>
      <w:r>
        <w:rPr>
          <w:spacing w:val="-1"/>
        </w:rPr>
        <w:t xml:space="preserve"> </w:t>
      </w:r>
      <w:r>
        <w:t>Petrijanečka</w:t>
      </w:r>
      <w:r>
        <w:rPr>
          <w:spacing w:val="-1"/>
        </w:rPr>
        <w:t xml:space="preserve"> </w:t>
      </w:r>
      <w:r>
        <w:t xml:space="preserve">iznosi </w:t>
      </w:r>
      <w:r>
        <w:rPr>
          <w:rFonts w:ascii="Arial" w:hAnsi="Arial"/>
          <w:b/>
        </w:rPr>
        <w:t>11.900,00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EUR.</w:t>
      </w:r>
    </w:p>
    <w:p w14:paraId="300D81BD" w14:textId="77777777" w:rsidR="009D1805" w:rsidRDefault="009D1805" w:rsidP="006C531C">
      <w:pPr>
        <w:pStyle w:val="Tijeloteksta"/>
        <w:spacing w:before="2"/>
        <w:ind w:left="0"/>
        <w:rPr>
          <w:rFonts w:ascii="Arial"/>
          <w:b/>
        </w:rPr>
      </w:pPr>
    </w:p>
    <w:p w14:paraId="11370A07" w14:textId="670D1A71" w:rsidR="009D1805" w:rsidRDefault="00000000" w:rsidP="006C531C">
      <w:pPr>
        <w:pStyle w:val="Tijeloteksta"/>
        <w:ind w:left="326"/>
        <w:rPr>
          <w:rFonts w:ascii="Arial" w:hAnsi="Arial"/>
          <w:b/>
        </w:rPr>
      </w:pPr>
      <w:r>
        <w:rPr>
          <w:spacing w:val="-4"/>
        </w:rPr>
        <w:t>Početni iznos</w:t>
      </w:r>
      <w:r>
        <w:rPr>
          <w:spacing w:val="-5"/>
        </w:rPr>
        <w:t xml:space="preserve"> </w:t>
      </w:r>
      <w:r>
        <w:rPr>
          <w:spacing w:val="-4"/>
        </w:rPr>
        <w:t xml:space="preserve">kupoprodajne cijene </w:t>
      </w:r>
      <w:r w:rsidR="006C531C">
        <w:rPr>
          <w:spacing w:val="-4"/>
        </w:rPr>
        <w:t xml:space="preserve">za </w:t>
      </w:r>
      <w:r>
        <w:rPr>
          <w:spacing w:val="-4"/>
        </w:rPr>
        <w:t>k.č.br. 365/166, ULICA</w:t>
      </w:r>
      <w:r>
        <w:rPr>
          <w:spacing w:val="-6"/>
        </w:rPr>
        <w:t xml:space="preserve"> </w:t>
      </w:r>
      <w:r>
        <w:rPr>
          <w:spacing w:val="-4"/>
        </w:rPr>
        <w:t xml:space="preserve">RADE KONČARA, LIVADA, ukupne </w:t>
      </w:r>
      <w:r>
        <w:t>površine</w:t>
      </w:r>
      <w:r>
        <w:rPr>
          <w:spacing w:val="-6"/>
        </w:rPr>
        <w:t xml:space="preserve"> </w:t>
      </w:r>
      <w:r>
        <w:t>1026</w:t>
      </w:r>
      <w:r>
        <w:rPr>
          <w:spacing w:val="-6"/>
        </w:rPr>
        <w:t xml:space="preserve"> </w:t>
      </w:r>
      <w:r>
        <w:t>m2,</w:t>
      </w:r>
      <w:r>
        <w:rPr>
          <w:spacing w:val="-5"/>
        </w:rPr>
        <w:t xml:space="preserve"> </w:t>
      </w:r>
      <w:r>
        <w:t>upisana</w:t>
      </w:r>
      <w:r>
        <w:rPr>
          <w:spacing w:val="-4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zk.ul.br.</w:t>
      </w:r>
      <w:r>
        <w:rPr>
          <w:spacing w:val="-5"/>
        </w:rPr>
        <w:t xml:space="preserve"> </w:t>
      </w:r>
      <w:r>
        <w:t>2106</w:t>
      </w:r>
      <w:r>
        <w:rPr>
          <w:spacing w:val="-6"/>
        </w:rPr>
        <w:t xml:space="preserve"> </w:t>
      </w:r>
      <w:r>
        <w:t>k.o.</w:t>
      </w:r>
      <w:r>
        <w:rPr>
          <w:spacing w:val="-2"/>
        </w:rPr>
        <w:t xml:space="preserve"> </w:t>
      </w:r>
      <w:r>
        <w:t>Nova</w:t>
      </w:r>
      <w:r>
        <w:rPr>
          <w:spacing w:val="-6"/>
        </w:rPr>
        <w:t xml:space="preserve"> </w:t>
      </w:r>
      <w:r>
        <w:t>Ves</w:t>
      </w:r>
      <w:r>
        <w:rPr>
          <w:spacing w:val="-4"/>
        </w:rPr>
        <w:t xml:space="preserve"> </w:t>
      </w:r>
      <w:r>
        <w:t>Petrijanečka</w:t>
      </w:r>
      <w:r>
        <w:rPr>
          <w:spacing w:val="-6"/>
        </w:rPr>
        <w:t xml:space="preserve"> </w:t>
      </w:r>
      <w:r>
        <w:t>iznosi</w:t>
      </w:r>
      <w:r>
        <w:rPr>
          <w:spacing w:val="-1"/>
        </w:rPr>
        <w:t xml:space="preserve"> </w:t>
      </w:r>
      <w:r>
        <w:rPr>
          <w:rFonts w:ascii="Arial" w:hAnsi="Arial"/>
          <w:b/>
        </w:rPr>
        <w:t>13.000,00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EUR</w:t>
      </w:r>
    </w:p>
    <w:p w14:paraId="167B679D" w14:textId="77777777" w:rsidR="009D1805" w:rsidRDefault="009D1805" w:rsidP="006C531C">
      <w:pPr>
        <w:pStyle w:val="Tijeloteksta"/>
        <w:spacing w:before="1"/>
        <w:ind w:left="0"/>
      </w:pPr>
    </w:p>
    <w:p w14:paraId="17429C86" w14:textId="77777777" w:rsidR="009D1805" w:rsidRDefault="00000000" w:rsidP="006C531C">
      <w:pPr>
        <w:pStyle w:val="Tijeloteksta"/>
        <w:ind w:left="282"/>
        <w:rPr>
          <w:rFonts w:ascii="Arial" w:hAnsi="Arial"/>
          <w:b/>
        </w:rPr>
      </w:pPr>
      <w:r>
        <w:rPr>
          <w:spacing w:val="-4"/>
        </w:rPr>
        <w:t>Početni</w:t>
      </w:r>
      <w:r>
        <w:rPr>
          <w:spacing w:val="-17"/>
        </w:rPr>
        <w:t xml:space="preserve"> </w:t>
      </w:r>
      <w:r>
        <w:rPr>
          <w:spacing w:val="-4"/>
        </w:rPr>
        <w:t>iznos</w:t>
      </w:r>
      <w:r>
        <w:rPr>
          <w:spacing w:val="-14"/>
        </w:rPr>
        <w:t xml:space="preserve"> </w:t>
      </w:r>
      <w:r>
        <w:rPr>
          <w:spacing w:val="-4"/>
        </w:rPr>
        <w:t>kupoprodajne</w:t>
      </w:r>
      <w:r>
        <w:rPr>
          <w:spacing w:val="-14"/>
        </w:rPr>
        <w:t xml:space="preserve"> </w:t>
      </w:r>
      <w:r>
        <w:rPr>
          <w:spacing w:val="-4"/>
        </w:rPr>
        <w:t>cijene</w:t>
      </w:r>
      <w:r>
        <w:rPr>
          <w:spacing w:val="-16"/>
        </w:rPr>
        <w:t xml:space="preserve"> </w:t>
      </w:r>
      <w:r>
        <w:rPr>
          <w:spacing w:val="-4"/>
        </w:rPr>
        <w:t>za</w:t>
      </w:r>
      <w:r>
        <w:rPr>
          <w:spacing w:val="-16"/>
        </w:rPr>
        <w:t xml:space="preserve"> </w:t>
      </w:r>
      <w:r>
        <w:rPr>
          <w:spacing w:val="-4"/>
        </w:rPr>
        <w:t>k.č.br.</w:t>
      </w:r>
      <w:r>
        <w:rPr>
          <w:spacing w:val="-15"/>
        </w:rPr>
        <w:t xml:space="preserve"> </w:t>
      </w:r>
      <w:r>
        <w:rPr>
          <w:spacing w:val="-4"/>
        </w:rPr>
        <w:t>365/176,</w:t>
      </w:r>
      <w:r>
        <w:rPr>
          <w:spacing w:val="-12"/>
        </w:rPr>
        <w:t xml:space="preserve"> </w:t>
      </w:r>
      <w:r>
        <w:rPr>
          <w:spacing w:val="-4"/>
        </w:rPr>
        <w:t>ULICA</w:t>
      </w:r>
      <w:r>
        <w:rPr>
          <w:spacing w:val="-16"/>
        </w:rPr>
        <w:t xml:space="preserve"> </w:t>
      </w:r>
      <w:r>
        <w:rPr>
          <w:spacing w:val="-4"/>
        </w:rPr>
        <w:t>RADE</w:t>
      </w:r>
      <w:r>
        <w:rPr>
          <w:spacing w:val="-14"/>
        </w:rPr>
        <w:t xml:space="preserve"> </w:t>
      </w:r>
      <w:r>
        <w:rPr>
          <w:spacing w:val="-4"/>
        </w:rPr>
        <w:t>KONČARA,</w:t>
      </w:r>
      <w:r>
        <w:rPr>
          <w:spacing w:val="-12"/>
        </w:rPr>
        <w:t xml:space="preserve"> </w:t>
      </w:r>
      <w:r>
        <w:rPr>
          <w:spacing w:val="-4"/>
        </w:rPr>
        <w:t>LIVADA,</w:t>
      </w:r>
      <w:r>
        <w:rPr>
          <w:spacing w:val="-15"/>
        </w:rPr>
        <w:t xml:space="preserve"> </w:t>
      </w:r>
      <w:r>
        <w:rPr>
          <w:spacing w:val="-4"/>
        </w:rPr>
        <w:t xml:space="preserve">ukupne </w:t>
      </w:r>
      <w:r>
        <w:t>površine</w:t>
      </w:r>
      <w:r>
        <w:rPr>
          <w:spacing w:val="-1"/>
        </w:rPr>
        <w:t xml:space="preserve"> </w:t>
      </w:r>
      <w:r>
        <w:t>1044</w:t>
      </w:r>
      <w:r>
        <w:rPr>
          <w:spacing w:val="-3"/>
        </w:rPr>
        <w:t xml:space="preserve"> </w:t>
      </w:r>
      <w:r>
        <w:t>m2, upisana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zk.ul.br.</w:t>
      </w:r>
      <w:r>
        <w:rPr>
          <w:spacing w:val="-2"/>
        </w:rPr>
        <w:t xml:space="preserve"> </w:t>
      </w:r>
      <w:r>
        <w:t>2106</w:t>
      </w:r>
      <w:r>
        <w:rPr>
          <w:spacing w:val="-1"/>
        </w:rPr>
        <w:t xml:space="preserve"> </w:t>
      </w:r>
      <w:r>
        <w:t>k.o. Nova</w:t>
      </w:r>
      <w:r>
        <w:rPr>
          <w:spacing w:val="-1"/>
        </w:rPr>
        <w:t xml:space="preserve"> </w:t>
      </w:r>
      <w:r>
        <w:t>Ves</w:t>
      </w:r>
      <w:r>
        <w:rPr>
          <w:spacing w:val="-1"/>
        </w:rPr>
        <w:t xml:space="preserve"> </w:t>
      </w:r>
      <w:r>
        <w:t>Petrijanečka</w:t>
      </w:r>
      <w:r>
        <w:rPr>
          <w:spacing w:val="-1"/>
        </w:rPr>
        <w:t xml:space="preserve"> </w:t>
      </w:r>
      <w:r>
        <w:t xml:space="preserve">iznosi </w:t>
      </w:r>
      <w:r>
        <w:rPr>
          <w:rFonts w:ascii="Arial" w:hAnsi="Arial"/>
          <w:b/>
        </w:rPr>
        <w:t>13.300,00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EUR.</w:t>
      </w:r>
    </w:p>
    <w:p w14:paraId="717B73C7" w14:textId="77777777" w:rsidR="009D1805" w:rsidRDefault="009D1805" w:rsidP="006C531C">
      <w:pPr>
        <w:pStyle w:val="Tijeloteksta"/>
        <w:ind w:left="0"/>
        <w:rPr>
          <w:rFonts w:ascii="Arial"/>
          <w:b/>
        </w:rPr>
      </w:pPr>
    </w:p>
    <w:p w14:paraId="281594DA" w14:textId="77777777" w:rsidR="009D1805" w:rsidRDefault="00000000" w:rsidP="006C531C">
      <w:pPr>
        <w:pStyle w:val="Tijeloteksta"/>
        <w:ind w:left="141"/>
        <w:rPr>
          <w:rFonts w:ascii="Arial" w:hAnsi="Arial"/>
          <w:b/>
        </w:rPr>
      </w:pPr>
      <w:r>
        <w:t>Početni</w:t>
      </w:r>
      <w:r>
        <w:rPr>
          <w:spacing w:val="34"/>
        </w:rPr>
        <w:t xml:space="preserve"> </w:t>
      </w:r>
      <w:r>
        <w:t>iznos</w:t>
      </w:r>
      <w:r>
        <w:rPr>
          <w:spacing w:val="35"/>
        </w:rPr>
        <w:t xml:space="preserve"> </w:t>
      </w:r>
      <w:r>
        <w:t>kupoprodajne</w:t>
      </w:r>
      <w:r>
        <w:rPr>
          <w:spacing w:val="34"/>
        </w:rPr>
        <w:t xml:space="preserve"> </w:t>
      </w:r>
      <w:r>
        <w:t>cijene</w:t>
      </w:r>
      <w:r>
        <w:rPr>
          <w:spacing w:val="35"/>
        </w:rPr>
        <w:t xml:space="preserve"> </w:t>
      </w:r>
      <w:r>
        <w:t>za</w:t>
      </w:r>
      <w:r>
        <w:rPr>
          <w:spacing w:val="35"/>
        </w:rPr>
        <w:t xml:space="preserve"> </w:t>
      </w:r>
      <w:r>
        <w:t>k.č.br.</w:t>
      </w:r>
      <w:r>
        <w:rPr>
          <w:spacing w:val="36"/>
        </w:rPr>
        <w:t xml:space="preserve"> </w:t>
      </w:r>
      <w:r>
        <w:t>365/112,</w:t>
      </w:r>
      <w:r>
        <w:rPr>
          <w:spacing w:val="36"/>
        </w:rPr>
        <w:t xml:space="preserve"> </w:t>
      </w:r>
      <w:r>
        <w:t>PAŠNJAK,</w:t>
      </w:r>
      <w:r>
        <w:rPr>
          <w:spacing w:val="36"/>
        </w:rPr>
        <w:t xml:space="preserve"> </w:t>
      </w:r>
      <w:r>
        <w:t>ukupne</w:t>
      </w:r>
      <w:r>
        <w:rPr>
          <w:spacing w:val="35"/>
        </w:rPr>
        <w:t xml:space="preserve"> </w:t>
      </w:r>
      <w:r>
        <w:t>površine</w:t>
      </w:r>
      <w:r>
        <w:rPr>
          <w:spacing w:val="34"/>
        </w:rPr>
        <w:t xml:space="preserve"> </w:t>
      </w:r>
      <w:r>
        <w:t>1158</w:t>
      </w:r>
      <w:r>
        <w:rPr>
          <w:spacing w:val="34"/>
        </w:rPr>
        <w:t xml:space="preserve"> </w:t>
      </w:r>
      <w:r>
        <w:t>m2, upisana u z.k.ul.br. 2106</w:t>
      </w:r>
      <w:r>
        <w:rPr>
          <w:spacing w:val="-1"/>
        </w:rPr>
        <w:t xml:space="preserve"> </w:t>
      </w:r>
      <w:r>
        <w:t>k.o. Nova</w:t>
      </w:r>
      <w:r>
        <w:rPr>
          <w:spacing w:val="-1"/>
        </w:rPr>
        <w:t xml:space="preserve"> </w:t>
      </w:r>
      <w:r>
        <w:t xml:space="preserve">Ves Petrijanečka iznosi </w:t>
      </w:r>
      <w:r>
        <w:rPr>
          <w:rFonts w:ascii="Arial" w:hAnsi="Arial"/>
          <w:b/>
        </w:rPr>
        <w:t>14.700,00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EUR.</w:t>
      </w:r>
    </w:p>
    <w:p w14:paraId="5EFC36E6" w14:textId="77777777" w:rsidR="009D1805" w:rsidRDefault="009D1805" w:rsidP="006C531C">
      <w:pPr>
        <w:pStyle w:val="Tijeloteksta"/>
        <w:spacing w:before="2"/>
        <w:ind w:left="0"/>
        <w:rPr>
          <w:rFonts w:ascii="Arial"/>
          <w:b/>
        </w:rPr>
      </w:pPr>
    </w:p>
    <w:p w14:paraId="0CD30F3E" w14:textId="77777777" w:rsidR="009D1805" w:rsidRDefault="00000000" w:rsidP="006C531C">
      <w:pPr>
        <w:pStyle w:val="Tijeloteksta"/>
        <w:ind w:left="141" w:right="130"/>
        <w:rPr>
          <w:rFonts w:ascii="Arial" w:hAnsi="Arial"/>
          <w:b/>
        </w:rPr>
      </w:pPr>
      <w:r>
        <w:t>Početni</w:t>
      </w:r>
      <w:r>
        <w:rPr>
          <w:spacing w:val="-13"/>
        </w:rPr>
        <w:t xml:space="preserve"> </w:t>
      </w:r>
      <w:r>
        <w:t>iznos</w:t>
      </w:r>
      <w:r>
        <w:rPr>
          <w:spacing w:val="-13"/>
        </w:rPr>
        <w:t xml:space="preserve"> </w:t>
      </w:r>
      <w:r>
        <w:t>kupoprodajne</w:t>
      </w:r>
      <w:r>
        <w:rPr>
          <w:spacing w:val="-12"/>
        </w:rPr>
        <w:t xml:space="preserve"> </w:t>
      </w:r>
      <w:r>
        <w:t>cijene</w:t>
      </w:r>
      <w:r>
        <w:rPr>
          <w:spacing w:val="-12"/>
        </w:rPr>
        <w:t xml:space="preserve"> </w:t>
      </w:r>
      <w:r>
        <w:t>za</w:t>
      </w:r>
      <w:r>
        <w:rPr>
          <w:spacing w:val="-13"/>
        </w:rPr>
        <w:t xml:space="preserve"> </w:t>
      </w:r>
      <w:r>
        <w:t>k.č.br.</w:t>
      </w:r>
      <w:r>
        <w:rPr>
          <w:spacing w:val="-13"/>
        </w:rPr>
        <w:t xml:space="preserve"> </w:t>
      </w:r>
      <w:r>
        <w:t>365/124,</w:t>
      </w:r>
      <w:r>
        <w:rPr>
          <w:spacing w:val="-11"/>
        </w:rPr>
        <w:t xml:space="preserve"> </w:t>
      </w:r>
      <w:r>
        <w:t>ULICA</w:t>
      </w:r>
      <w:r>
        <w:rPr>
          <w:spacing w:val="-12"/>
        </w:rPr>
        <w:t xml:space="preserve"> </w:t>
      </w:r>
      <w:r>
        <w:t>RADE</w:t>
      </w:r>
      <w:r>
        <w:rPr>
          <w:spacing w:val="-12"/>
        </w:rPr>
        <w:t xml:space="preserve"> </w:t>
      </w:r>
      <w:r>
        <w:t>KONČARA,</w:t>
      </w:r>
      <w:r>
        <w:rPr>
          <w:spacing w:val="-11"/>
        </w:rPr>
        <w:t xml:space="preserve"> </w:t>
      </w:r>
      <w:r>
        <w:t>ukupne</w:t>
      </w:r>
      <w:r>
        <w:rPr>
          <w:spacing w:val="-12"/>
        </w:rPr>
        <w:t xml:space="preserve"> </w:t>
      </w:r>
      <w:r>
        <w:t>površine 1023 m2, upisana</w:t>
      </w:r>
      <w:r>
        <w:rPr>
          <w:spacing w:val="-1"/>
        </w:rPr>
        <w:t xml:space="preserve"> </w:t>
      </w:r>
      <w:r>
        <w:t>u z.k.ul.br. 2106 k.o. Nova</w:t>
      </w:r>
      <w:r>
        <w:rPr>
          <w:spacing w:val="-1"/>
        </w:rPr>
        <w:t xml:space="preserve"> </w:t>
      </w:r>
      <w:r>
        <w:t>Ves Petrijanečka</w:t>
      </w:r>
      <w:r>
        <w:rPr>
          <w:spacing w:val="-1"/>
        </w:rPr>
        <w:t xml:space="preserve"> </w:t>
      </w:r>
      <w:r>
        <w:t xml:space="preserve">iznosi </w:t>
      </w:r>
      <w:r>
        <w:rPr>
          <w:rFonts w:ascii="Arial" w:hAnsi="Arial"/>
          <w:b/>
        </w:rPr>
        <w:t>13.000,00 EUR.</w:t>
      </w:r>
    </w:p>
    <w:p w14:paraId="17FC7067" w14:textId="77777777" w:rsidR="009D1805" w:rsidRDefault="00000000" w:rsidP="006C531C">
      <w:pPr>
        <w:pStyle w:val="Tijeloteksta"/>
        <w:spacing w:before="253"/>
        <w:ind w:left="141" w:right="130"/>
        <w:rPr>
          <w:rFonts w:ascii="Arial" w:hAnsi="Arial"/>
          <w:b/>
        </w:rPr>
      </w:pPr>
      <w:r>
        <w:t>Početni</w:t>
      </w:r>
      <w:r>
        <w:rPr>
          <w:spacing w:val="-13"/>
        </w:rPr>
        <w:t xml:space="preserve"> </w:t>
      </w:r>
      <w:r>
        <w:t>iznos</w:t>
      </w:r>
      <w:r>
        <w:rPr>
          <w:spacing w:val="-13"/>
        </w:rPr>
        <w:t xml:space="preserve"> </w:t>
      </w:r>
      <w:r>
        <w:t>kupoprodajne</w:t>
      </w:r>
      <w:r>
        <w:rPr>
          <w:spacing w:val="-12"/>
        </w:rPr>
        <w:t xml:space="preserve"> </w:t>
      </w:r>
      <w:r>
        <w:t>cijene</w:t>
      </w:r>
      <w:r>
        <w:rPr>
          <w:spacing w:val="-12"/>
        </w:rPr>
        <w:t xml:space="preserve"> </w:t>
      </w:r>
      <w:r>
        <w:t>za</w:t>
      </w:r>
      <w:r>
        <w:rPr>
          <w:spacing w:val="-13"/>
        </w:rPr>
        <w:t xml:space="preserve"> </w:t>
      </w:r>
      <w:r>
        <w:t>k.č.br.</w:t>
      </w:r>
      <w:r>
        <w:rPr>
          <w:spacing w:val="-13"/>
        </w:rPr>
        <w:t xml:space="preserve"> </w:t>
      </w:r>
      <w:r>
        <w:t>365/134,</w:t>
      </w:r>
      <w:r>
        <w:rPr>
          <w:spacing w:val="-11"/>
        </w:rPr>
        <w:t xml:space="preserve"> </w:t>
      </w:r>
      <w:r>
        <w:t>ULICA</w:t>
      </w:r>
      <w:r>
        <w:rPr>
          <w:spacing w:val="-12"/>
        </w:rPr>
        <w:t xml:space="preserve"> </w:t>
      </w:r>
      <w:r>
        <w:t>RADE</w:t>
      </w:r>
      <w:r>
        <w:rPr>
          <w:spacing w:val="-12"/>
        </w:rPr>
        <w:t xml:space="preserve"> </w:t>
      </w:r>
      <w:r>
        <w:t>KONČARA,</w:t>
      </w:r>
      <w:r>
        <w:rPr>
          <w:spacing w:val="-11"/>
        </w:rPr>
        <w:t xml:space="preserve"> </w:t>
      </w:r>
      <w:r>
        <w:t>ukupne</w:t>
      </w:r>
      <w:r>
        <w:rPr>
          <w:spacing w:val="-12"/>
        </w:rPr>
        <w:t xml:space="preserve"> </w:t>
      </w:r>
      <w:r>
        <w:t>površine 1054 m2, upisana</w:t>
      </w:r>
      <w:r>
        <w:rPr>
          <w:spacing w:val="-1"/>
        </w:rPr>
        <w:t xml:space="preserve"> </w:t>
      </w:r>
      <w:r>
        <w:t>u z.k.ul.br. 2106 k.o. Nova</w:t>
      </w:r>
      <w:r>
        <w:rPr>
          <w:spacing w:val="-1"/>
        </w:rPr>
        <w:t xml:space="preserve"> </w:t>
      </w:r>
      <w:r>
        <w:t>Ves Petrijanečka</w:t>
      </w:r>
      <w:r>
        <w:rPr>
          <w:spacing w:val="-1"/>
        </w:rPr>
        <w:t xml:space="preserve"> </w:t>
      </w:r>
      <w:r>
        <w:t xml:space="preserve">iznosi </w:t>
      </w:r>
      <w:r>
        <w:rPr>
          <w:rFonts w:ascii="Arial" w:hAnsi="Arial"/>
          <w:b/>
        </w:rPr>
        <w:t>13.400,00 EUR.</w:t>
      </w:r>
    </w:p>
    <w:p w14:paraId="4A70DFB5" w14:textId="77777777" w:rsidR="009D1805" w:rsidRDefault="009D1805">
      <w:pPr>
        <w:pStyle w:val="Tijeloteksta"/>
        <w:spacing w:before="138"/>
        <w:ind w:left="0"/>
        <w:rPr>
          <w:rFonts w:ascii="Arial"/>
          <w:b/>
        </w:rPr>
      </w:pPr>
    </w:p>
    <w:p w14:paraId="6742F6BF" w14:textId="77777777" w:rsidR="009D1805" w:rsidRDefault="00000000">
      <w:pPr>
        <w:pStyle w:val="Naslov1"/>
      </w:pPr>
      <w:r>
        <w:rPr>
          <w:spacing w:val="-5"/>
        </w:rPr>
        <w:t>IV.</w:t>
      </w:r>
    </w:p>
    <w:p w14:paraId="0F00EEFB" w14:textId="77777777" w:rsidR="009D1805" w:rsidRDefault="00000000">
      <w:pPr>
        <w:spacing w:before="249"/>
        <w:ind w:left="429"/>
        <w:rPr>
          <w:rFonts w:ascii="Arial"/>
          <w:b/>
        </w:rPr>
      </w:pPr>
      <w:r>
        <w:rPr>
          <w:rFonts w:ascii="Arial"/>
          <w:b/>
          <w:spacing w:val="-2"/>
        </w:rPr>
        <w:t>UVJETI</w:t>
      </w:r>
    </w:p>
    <w:p w14:paraId="31DCD4BF" w14:textId="77777777" w:rsidR="009D1805" w:rsidRDefault="009D1805">
      <w:pPr>
        <w:pStyle w:val="Tijeloteksta"/>
        <w:spacing w:before="12"/>
        <w:ind w:left="0"/>
        <w:rPr>
          <w:rFonts w:ascii="Arial"/>
          <w:b/>
        </w:rPr>
      </w:pPr>
    </w:p>
    <w:p w14:paraId="7FDA7AC0" w14:textId="77777777" w:rsidR="009D1805" w:rsidRDefault="00000000">
      <w:pPr>
        <w:pStyle w:val="Tijeloteksta"/>
        <w:spacing w:line="242" w:lineRule="auto"/>
        <w:ind w:right="412"/>
        <w:jc w:val="both"/>
      </w:pPr>
      <w:r>
        <w:t>Pravo sudjelovanja na Natječaju imaju fizičke i pravne osobe (dalje u tekstu: sudionici natječaja) koje sukladno važećim propisima Republike Hrvatske mogu stjecati vlasništvo nekretnina na području Republike Hrvatske.</w:t>
      </w:r>
    </w:p>
    <w:p w14:paraId="7BA41002" w14:textId="77777777" w:rsidR="009D1805" w:rsidRDefault="009D1805">
      <w:pPr>
        <w:pStyle w:val="Tijeloteksta"/>
        <w:spacing w:before="10"/>
        <w:ind w:left="0"/>
      </w:pPr>
    </w:p>
    <w:p w14:paraId="60070B18" w14:textId="77777777" w:rsidR="009D1805" w:rsidRDefault="00000000">
      <w:pPr>
        <w:pStyle w:val="Tijeloteksta"/>
        <w:spacing w:line="244" w:lineRule="auto"/>
        <w:ind w:right="405"/>
        <w:jc w:val="both"/>
      </w:pPr>
      <w:r>
        <w:t>Svaki</w:t>
      </w:r>
      <w:r>
        <w:rPr>
          <w:spacing w:val="-3"/>
        </w:rPr>
        <w:t xml:space="preserve"> </w:t>
      </w:r>
      <w:r>
        <w:t>sudionik</w:t>
      </w:r>
      <w:r>
        <w:rPr>
          <w:spacing w:val="-3"/>
        </w:rPr>
        <w:t xml:space="preserve"> </w:t>
      </w:r>
      <w:r>
        <w:t>natječaja</w:t>
      </w:r>
      <w:r>
        <w:rPr>
          <w:spacing w:val="-5"/>
        </w:rPr>
        <w:t xml:space="preserve"> </w:t>
      </w:r>
      <w:r>
        <w:t>dužan</w:t>
      </w:r>
      <w:r>
        <w:rPr>
          <w:spacing w:val="-5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uplatiti</w:t>
      </w:r>
      <w:r>
        <w:rPr>
          <w:spacing w:val="-3"/>
        </w:rPr>
        <w:t xml:space="preserve"> </w:t>
      </w:r>
      <w:r>
        <w:t>jamčevinu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iznosu</w:t>
      </w:r>
      <w:r>
        <w:rPr>
          <w:spacing w:val="-5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10%</w:t>
      </w:r>
      <w:r>
        <w:rPr>
          <w:spacing w:val="-4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početnog</w:t>
      </w:r>
      <w:r>
        <w:rPr>
          <w:spacing w:val="-5"/>
        </w:rPr>
        <w:t xml:space="preserve"> </w:t>
      </w:r>
      <w:r>
        <w:t>iznosa kupoprodajne cijene odvojeno za svaku nekretninu i to najkasnije do isteka roka za dostavu ponuda. Jamčevina se uplaćuje u korist Općine Petrijanec na žiro račun IBAN: HR3923600001832600007,</w:t>
      </w:r>
      <w:r>
        <w:rPr>
          <w:spacing w:val="-12"/>
        </w:rPr>
        <w:t xml:space="preserve"> </w:t>
      </w:r>
      <w:r>
        <w:t>model:</w:t>
      </w:r>
      <w:r>
        <w:rPr>
          <w:spacing w:val="-8"/>
        </w:rPr>
        <w:t xml:space="preserve"> </w:t>
      </w:r>
      <w:r>
        <w:t>HR68,</w:t>
      </w:r>
      <w:r>
        <w:rPr>
          <w:spacing w:val="-8"/>
        </w:rPr>
        <w:t xml:space="preserve"> </w:t>
      </w:r>
      <w:r>
        <w:t>poziv</w:t>
      </w:r>
      <w:r>
        <w:rPr>
          <w:spacing w:val="-11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broj:</w:t>
      </w:r>
      <w:r>
        <w:rPr>
          <w:spacing w:val="-8"/>
        </w:rPr>
        <w:t xml:space="preserve"> </w:t>
      </w:r>
      <w:r>
        <w:t>9016</w:t>
      </w:r>
      <w:r>
        <w:rPr>
          <w:spacing w:val="-12"/>
        </w:rPr>
        <w:t xml:space="preserve"> </w:t>
      </w:r>
      <w:r>
        <w:t>– OIB</w:t>
      </w:r>
      <w:r>
        <w:rPr>
          <w:spacing w:val="-7"/>
        </w:rPr>
        <w:t xml:space="preserve"> </w:t>
      </w:r>
      <w:r>
        <w:t>uz</w:t>
      </w:r>
      <w:r>
        <w:rPr>
          <w:spacing w:val="-12"/>
        </w:rPr>
        <w:t xml:space="preserve"> </w:t>
      </w:r>
      <w:r>
        <w:t>naznaku</w:t>
      </w:r>
      <w:r>
        <w:rPr>
          <w:spacing w:val="-10"/>
        </w:rPr>
        <w:t xml:space="preserve"> </w:t>
      </w:r>
      <w:r>
        <w:t xml:space="preserve">„Jamčevina </w:t>
      </w:r>
      <w:r>
        <w:rPr>
          <w:spacing w:val="-4"/>
        </w:rPr>
        <w:t>za</w:t>
      </w:r>
      <w:r>
        <w:rPr>
          <w:spacing w:val="-7"/>
        </w:rPr>
        <w:t xml:space="preserve"> </w:t>
      </w:r>
      <w:r>
        <w:rPr>
          <w:spacing w:val="-4"/>
        </w:rPr>
        <w:t>sudjelovanje</w:t>
      </w:r>
      <w:r>
        <w:rPr>
          <w:spacing w:val="-6"/>
        </w:rPr>
        <w:t xml:space="preserve"> </w:t>
      </w:r>
      <w:r>
        <w:rPr>
          <w:spacing w:val="-4"/>
        </w:rPr>
        <w:t>u</w:t>
      </w:r>
      <w:r>
        <w:rPr>
          <w:spacing w:val="-11"/>
        </w:rPr>
        <w:t xml:space="preserve"> </w:t>
      </w:r>
      <w:r>
        <w:rPr>
          <w:spacing w:val="-4"/>
        </w:rPr>
        <w:t>natječaju“.</w:t>
      </w:r>
      <w:r>
        <w:rPr>
          <w:spacing w:val="-6"/>
        </w:rPr>
        <w:t xml:space="preserve"> </w:t>
      </w:r>
      <w:r>
        <w:rPr>
          <w:spacing w:val="-4"/>
        </w:rPr>
        <w:t>Jamčevina</w:t>
      </w:r>
      <w:r>
        <w:rPr>
          <w:spacing w:val="-12"/>
        </w:rPr>
        <w:t xml:space="preserve"> </w:t>
      </w:r>
      <w:r>
        <w:rPr>
          <w:spacing w:val="-4"/>
        </w:rPr>
        <w:t>se</w:t>
      </w:r>
      <w:r>
        <w:rPr>
          <w:spacing w:val="-7"/>
        </w:rPr>
        <w:t xml:space="preserve"> </w:t>
      </w:r>
      <w:r>
        <w:rPr>
          <w:spacing w:val="-4"/>
        </w:rPr>
        <w:t>uračunava</w:t>
      </w:r>
      <w:r>
        <w:rPr>
          <w:spacing w:val="-6"/>
        </w:rPr>
        <w:t xml:space="preserve"> </w:t>
      </w:r>
      <w:r>
        <w:rPr>
          <w:spacing w:val="-4"/>
        </w:rPr>
        <w:t>u</w:t>
      </w:r>
      <w:r>
        <w:rPr>
          <w:spacing w:val="-11"/>
        </w:rPr>
        <w:t xml:space="preserve"> </w:t>
      </w:r>
      <w:r>
        <w:rPr>
          <w:spacing w:val="-4"/>
        </w:rPr>
        <w:t>kupoprodajnu</w:t>
      </w:r>
      <w:r>
        <w:rPr>
          <w:spacing w:val="-11"/>
        </w:rPr>
        <w:t xml:space="preserve"> </w:t>
      </w:r>
      <w:r>
        <w:rPr>
          <w:spacing w:val="-4"/>
        </w:rPr>
        <w:t>cijenu,</w:t>
      </w:r>
      <w:r>
        <w:rPr>
          <w:spacing w:val="-5"/>
        </w:rPr>
        <w:t xml:space="preserve"> </w:t>
      </w:r>
      <w:r>
        <w:rPr>
          <w:spacing w:val="-4"/>
        </w:rPr>
        <w:t>a</w:t>
      </w:r>
      <w:r>
        <w:rPr>
          <w:spacing w:val="29"/>
        </w:rPr>
        <w:t xml:space="preserve"> </w:t>
      </w:r>
      <w:r>
        <w:rPr>
          <w:spacing w:val="-4"/>
        </w:rPr>
        <w:t xml:space="preserve">ponuditeljima </w:t>
      </w:r>
      <w:r>
        <w:rPr>
          <w:spacing w:val="-6"/>
        </w:rPr>
        <w:t>čija ponuda nije najpovoljnija vratit će se uplaćena jamčevina u roku od 15</w:t>
      </w:r>
      <w:r>
        <w:rPr>
          <w:spacing w:val="-8"/>
        </w:rPr>
        <w:t xml:space="preserve"> </w:t>
      </w:r>
      <w:r>
        <w:rPr>
          <w:spacing w:val="-6"/>
        </w:rPr>
        <w:t xml:space="preserve">(slovima: petnaest) </w:t>
      </w:r>
      <w:r>
        <w:t>dana</w:t>
      </w:r>
      <w:r>
        <w:rPr>
          <w:spacing w:val="-12"/>
        </w:rPr>
        <w:t xml:space="preserve"> </w:t>
      </w:r>
      <w:r>
        <w:t>od</w:t>
      </w:r>
      <w:r>
        <w:rPr>
          <w:spacing w:val="-12"/>
        </w:rPr>
        <w:t xml:space="preserve"> </w:t>
      </w:r>
      <w:r>
        <w:t>dana</w:t>
      </w:r>
      <w:r>
        <w:rPr>
          <w:spacing w:val="-12"/>
        </w:rPr>
        <w:t xml:space="preserve"> </w:t>
      </w:r>
      <w:r>
        <w:t>donošenja</w:t>
      </w:r>
      <w:r>
        <w:rPr>
          <w:spacing w:val="-14"/>
        </w:rPr>
        <w:t xml:space="preserve"> </w:t>
      </w:r>
      <w:r>
        <w:t>odluke</w:t>
      </w:r>
      <w:r>
        <w:rPr>
          <w:spacing w:val="-12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najpovoljnijoj</w:t>
      </w:r>
      <w:r>
        <w:rPr>
          <w:spacing w:val="-12"/>
        </w:rPr>
        <w:t xml:space="preserve"> </w:t>
      </w:r>
      <w:r>
        <w:t>ponudi.</w:t>
      </w:r>
      <w:r>
        <w:rPr>
          <w:spacing w:val="-10"/>
        </w:rPr>
        <w:t xml:space="preserve"> </w:t>
      </w:r>
      <w:r>
        <w:t>Najpovoljniji</w:t>
      </w:r>
      <w:r>
        <w:rPr>
          <w:spacing w:val="-12"/>
        </w:rPr>
        <w:t xml:space="preserve"> </w:t>
      </w:r>
      <w:r>
        <w:t>ponuditelj</w:t>
      </w:r>
      <w:r>
        <w:rPr>
          <w:spacing w:val="-12"/>
        </w:rPr>
        <w:t xml:space="preserve"> </w:t>
      </w:r>
      <w:r>
        <w:t>nema</w:t>
      </w:r>
      <w:r>
        <w:rPr>
          <w:spacing w:val="-11"/>
        </w:rPr>
        <w:t xml:space="preserve"> </w:t>
      </w:r>
      <w:r>
        <w:t>pravo</w:t>
      </w:r>
      <w:r>
        <w:rPr>
          <w:spacing w:val="-11"/>
        </w:rPr>
        <w:t xml:space="preserve"> </w:t>
      </w:r>
      <w:r>
        <w:t xml:space="preserve">na </w:t>
      </w:r>
      <w:r>
        <w:rPr>
          <w:spacing w:val="-4"/>
        </w:rPr>
        <w:t>povrat</w:t>
      </w:r>
      <w:r>
        <w:rPr>
          <w:spacing w:val="-5"/>
        </w:rPr>
        <w:t xml:space="preserve"> </w:t>
      </w:r>
      <w:r>
        <w:rPr>
          <w:spacing w:val="-4"/>
        </w:rPr>
        <w:t>jamčevine</w:t>
      </w:r>
      <w:r>
        <w:rPr>
          <w:spacing w:val="-6"/>
        </w:rPr>
        <w:t xml:space="preserve"> </w:t>
      </w:r>
      <w:r>
        <w:rPr>
          <w:spacing w:val="-4"/>
        </w:rPr>
        <w:t>ako</w:t>
      </w:r>
      <w:r>
        <w:rPr>
          <w:spacing w:val="-6"/>
        </w:rPr>
        <w:t xml:space="preserve"> </w:t>
      </w:r>
      <w:r>
        <w:rPr>
          <w:spacing w:val="-4"/>
        </w:rPr>
        <w:t>u</w:t>
      </w:r>
      <w:r>
        <w:rPr>
          <w:spacing w:val="-6"/>
        </w:rPr>
        <w:t xml:space="preserve"> </w:t>
      </w:r>
      <w:r>
        <w:rPr>
          <w:spacing w:val="-4"/>
        </w:rPr>
        <w:t>određenom</w:t>
      </w:r>
      <w:r>
        <w:rPr>
          <w:spacing w:val="-7"/>
        </w:rPr>
        <w:t xml:space="preserve"> </w:t>
      </w:r>
      <w:r>
        <w:rPr>
          <w:spacing w:val="-4"/>
        </w:rPr>
        <w:t>roku</w:t>
      </w:r>
      <w:r>
        <w:rPr>
          <w:spacing w:val="-6"/>
        </w:rPr>
        <w:t xml:space="preserve"> </w:t>
      </w:r>
      <w:r>
        <w:rPr>
          <w:spacing w:val="-4"/>
        </w:rPr>
        <w:t>iz</w:t>
      </w:r>
      <w:r>
        <w:rPr>
          <w:spacing w:val="-6"/>
        </w:rPr>
        <w:t xml:space="preserve"> </w:t>
      </w:r>
      <w:r>
        <w:rPr>
          <w:spacing w:val="-4"/>
        </w:rPr>
        <w:t>neopravdanih</w:t>
      </w:r>
      <w:r>
        <w:rPr>
          <w:spacing w:val="-6"/>
        </w:rPr>
        <w:t xml:space="preserve"> </w:t>
      </w:r>
      <w:r>
        <w:rPr>
          <w:spacing w:val="-4"/>
        </w:rPr>
        <w:t>razloga</w:t>
      </w:r>
      <w:r>
        <w:rPr>
          <w:spacing w:val="-6"/>
        </w:rPr>
        <w:t xml:space="preserve"> </w:t>
      </w:r>
      <w:r>
        <w:rPr>
          <w:spacing w:val="-4"/>
        </w:rPr>
        <w:t>ne</w:t>
      </w:r>
      <w:r>
        <w:rPr>
          <w:spacing w:val="-6"/>
        </w:rPr>
        <w:t xml:space="preserve"> </w:t>
      </w:r>
      <w:r>
        <w:rPr>
          <w:spacing w:val="-4"/>
        </w:rPr>
        <w:t>sklopi</w:t>
      </w:r>
      <w:r>
        <w:rPr>
          <w:spacing w:val="-7"/>
        </w:rPr>
        <w:t xml:space="preserve"> </w:t>
      </w:r>
      <w:r>
        <w:rPr>
          <w:spacing w:val="-4"/>
        </w:rPr>
        <w:t>ugovor</w:t>
      </w:r>
      <w:r>
        <w:rPr>
          <w:spacing w:val="-5"/>
        </w:rPr>
        <w:t xml:space="preserve"> </w:t>
      </w:r>
      <w:r>
        <w:rPr>
          <w:spacing w:val="-4"/>
        </w:rPr>
        <w:t>s</w:t>
      </w:r>
      <w:r>
        <w:rPr>
          <w:spacing w:val="-7"/>
        </w:rPr>
        <w:t xml:space="preserve"> </w:t>
      </w:r>
      <w:r>
        <w:rPr>
          <w:spacing w:val="-4"/>
        </w:rPr>
        <w:t xml:space="preserve">Općinom </w:t>
      </w:r>
      <w:r>
        <w:t>Petrijanec kao prodavateljem.</w:t>
      </w:r>
    </w:p>
    <w:p w14:paraId="094186FE" w14:textId="77777777" w:rsidR="009D1805" w:rsidRDefault="00000000">
      <w:pPr>
        <w:pStyle w:val="Tijeloteksta"/>
        <w:spacing w:before="228"/>
        <w:jc w:val="both"/>
      </w:pPr>
      <w:r>
        <w:rPr>
          <w:spacing w:val="-8"/>
        </w:rPr>
        <w:t>Za</w:t>
      </w:r>
      <w:r>
        <w:rPr>
          <w:spacing w:val="-6"/>
        </w:rPr>
        <w:t xml:space="preserve"> </w:t>
      </w:r>
      <w:r>
        <w:rPr>
          <w:spacing w:val="-8"/>
        </w:rPr>
        <w:t>izložene</w:t>
      </w:r>
      <w:r>
        <w:rPr>
          <w:spacing w:val="-5"/>
        </w:rPr>
        <w:t xml:space="preserve"> </w:t>
      </w:r>
      <w:r>
        <w:rPr>
          <w:spacing w:val="-8"/>
        </w:rPr>
        <w:t>nekretnine</w:t>
      </w:r>
      <w:r>
        <w:rPr>
          <w:spacing w:val="-3"/>
        </w:rPr>
        <w:t xml:space="preserve"> </w:t>
      </w:r>
      <w:r>
        <w:rPr>
          <w:spacing w:val="-8"/>
        </w:rPr>
        <w:t>na</w:t>
      </w:r>
      <w:r>
        <w:rPr>
          <w:spacing w:val="-5"/>
        </w:rPr>
        <w:t xml:space="preserve"> </w:t>
      </w:r>
      <w:r>
        <w:rPr>
          <w:spacing w:val="-8"/>
        </w:rPr>
        <w:t>ovom</w:t>
      </w:r>
      <w:r>
        <w:rPr>
          <w:spacing w:val="-2"/>
        </w:rPr>
        <w:t xml:space="preserve"> </w:t>
      </w:r>
      <w:r>
        <w:rPr>
          <w:spacing w:val="-8"/>
        </w:rPr>
        <w:t>natječaju</w:t>
      </w:r>
      <w:r>
        <w:rPr>
          <w:spacing w:val="-6"/>
        </w:rPr>
        <w:t xml:space="preserve"> </w:t>
      </w:r>
      <w:r>
        <w:rPr>
          <w:spacing w:val="-8"/>
        </w:rPr>
        <w:t>ne</w:t>
      </w:r>
      <w:r>
        <w:rPr>
          <w:spacing w:val="-5"/>
        </w:rPr>
        <w:t xml:space="preserve"> </w:t>
      </w:r>
      <w:r>
        <w:rPr>
          <w:spacing w:val="-8"/>
        </w:rPr>
        <w:t>postoji</w:t>
      </w:r>
      <w:r>
        <w:rPr>
          <w:spacing w:val="-9"/>
        </w:rPr>
        <w:t xml:space="preserve"> </w:t>
      </w:r>
      <w:r>
        <w:rPr>
          <w:spacing w:val="-8"/>
        </w:rPr>
        <w:t>mogućnost</w:t>
      </w:r>
      <w:r>
        <w:rPr>
          <w:spacing w:val="-4"/>
        </w:rPr>
        <w:t xml:space="preserve"> </w:t>
      </w:r>
      <w:r>
        <w:rPr>
          <w:spacing w:val="-8"/>
        </w:rPr>
        <w:t>zamjene.</w:t>
      </w:r>
    </w:p>
    <w:p w14:paraId="31E467A3" w14:textId="77777777" w:rsidR="009D1805" w:rsidRDefault="009D1805">
      <w:pPr>
        <w:pStyle w:val="Tijeloteksta"/>
        <w:spacing w:before="5"/>
        <w:ind w:left="0"/>
      </w:pPr>
    </w:p>
    <w:p w14:paraId="226895E2" w14:textId="77777777" w:rsidR="009D1805" w:rsidRDefault="00000000">
      <w:pPr>
        <w:pStyle w:val="Tijeloteksta"/>
        <w:spacing w:line="244" w:lineRule="auto"/>
        <w:ind w:right="406"/>
        <w:jc w:val="both"/>
      </w:pPr>
      <w:r>
        <w:t>Najpovoljnija</w:t>
      </w:r>
      <w:r>
        <w:rPr>
          <w:spacing w:val="-16"/>
        </w:rPr>
        <w:t xml:space="preserve"> </w:t>
      </w:r>
      <w:r>
        <w:t>ponuda</w:t>
      </w:r>
      <w:r>
        <w:rPr>
          <w:spacing w:val="-15"/>
        </w:rPr>
        <w:t xml:space="preserve"> </w:t>
      </w:r>
      <w:r>
        <w:t>je</w:t>
      </w:r>
      <w:r>
        <w:rPr>
          <w:spacing w:val="-15"/>
        </w:rPr>
        <w:t xml:space="preserve"> </w:t>
      </w:r>
      <w:r>
        <w:t>ona</w:t>
      </w:r>
      <w:r>
        <w:rPr>
          <w:spacing w:val="-14"/>
        </w:rPr>
        <w:t xml:space="preserve"> </w:t>
      </w:r>
      <w:r>
        <w:t>ponuda</w:t>
      </w:r>
      <w:r>
        <w:rPr>
          <w:spacing w:val="-15"/>
        </w:rPr>
        <w:t xml:space="preserve"> </w:t>
      </w:r>
      <w:r>
        <w:t>koja</w:t>
      </w:r>
      <w:r>
        <w:rPr>
          <w:spacing w:val="-12"/>
        </w:rPr>
        <w:t xml:space="preserve"> </w:t>
      </w:r>
      <w:r>
        <w:t>ispunjava</w:t>
      </w:r>
      <w:r>
        <w:rPr>
          <w:spacing w:val="-13"/>
        </w:rPr>
        <w:t xml:space="preserve"> </w:t>
      </w:r>
      <w:r>
        <w:t>sve</w:t>
      </w:r>
      <w:r>
        <w:rPr>
          <w:spacing w:val="-14"/>
        </w:rPr>
        <w:t xml:space="preserve"> </w:t>
      </w:r>
      <w:r>
        <w:t>uvjete</w:t>
      </w:r>
      <w:r>
        <w:rPr>
          <w:spacing w:val="-14"/>
        </w:rPr>
        <w:t xml:space="preserve"> </w:t>
      </w:r>
      <w:r>
        <w:t>iz</w:t>
      </w:r>
      <w:r>
        <w:rPr>
          <w:spacing w:val="-14"/>
        </w:rPr>
        <w:t xml:space="preserve"> </w:t>
      </w:r>
      <w:r>
        <w:t>natječaja,</w:t>
      </w:r>
      <w:r>
        <w:rPr>
          <w:spacing w:val="-15"/>
        </w:rPr>
        <w:t xml:space="preserve"> </w:t>
      </w:r>
      <w:r>
        <w:t>te</w:t>
      </w:r>
      <w:r>
        <w:rPr>
          <w:spacing w:val="-14"/>
        </w:rPr>
        <w:t xml:space="preserve"> </w:t>
      </w:r>
      <w:r>
        <w:t>kojom</w:t>
      </w:r>
      <w:r>
        <w:rPr>
          <w:spacing w:val="-16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ponudi najviši iznos kupoprodajne cijene.</w:t>
      </w:r>
    </w:p>
    <w:p w14:paraId="214AC563" w14:textId="77777777" w:rsidR="009D1805" w:rsidRDefault="009D1805">
      <w:pPr>
        <w:pStyle w:val="Tijeloteksta"/>
        <w:spacing w:before="1"/>
        <w:ind w:left="0"/>
      </w:pPr>
    </w:p>
    <w:p w14:paraId="4C8328FA" w14:textId="77777777" w:rsidR="009D1805" w:rsidRDefault="00000000">
      <w:pPr>
        <w:pStyle w:val="Naslov1"/>
        <w:spacing w:before="1"/>
        <w:ind w:left="8"/>
      </w:pPr>
      <w:r>
        <w:rPr>
          <w:spacing w:val="-5"/>
        </w:rPr>
        <w:t>V.</w:t>
      </w:r>
    </w:p>
    <w:p w14:paraId="5EC7D9A2" w14:textId="77777777" w:rsidR="009D1805" w:rsidRDefault="00000000">
      <w:pPr>
        <w:spacing w:before="1"/>
        <w:ind w:left="13" w:right="7031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2"/>
        </w:rPr>
        <w:t>SADRŽAJ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  <w:spacing w:val="-2"/>
        </w:rPr>
        <w:t>PONUDE</w:t>
      </w:r>
    </w:p>
    <w:p w14:paraId="33F4FB63" w14:textId="77777777" w:rsidR="009D1805" w:rsidRDefault="00000000">
      <w:pPr>
        <w:pStyle w:val="Tijeloteksta"/>
        <w:spacing w:before="249"/>
      </w:pPr>
      <w:r>
        <w:rPr>
          <w:w w:val="90"/>
        </w:rPr>
        <w:t>Pisana</w:t>
      </w:r>
      <w:r>
        <w:rPr>
          <w:spacing w:val="13"/>
        </w:rPr>
        <w:t xml:space="preserve"> </w:t>
      </w:r>
      <w:r>
        <w:rPr>
          <w:w w:val="90"/>
        </w:rPr>
        <w:t>ponuda</w:t>
      </w:r>
      <w:r>
        <w:rPr>
          <w:spacing w:val="21"/>
        </w:rPr>
        <w:t xml:space="preserve"> </w:t>
      </w:r>
      <w:r>
        <w:rPr>
          <w:w w:val="90"/>
        </w:rPr>
        <w:t>mora</w:t>
      </w:r>
      <w:r>
        <w:rPr>
          <w:spacing w:val="12"/>
        </w:rPr>
        <w:t xml:space="preserve"> </w:t>
      </w:r>
      <w:r>
        <w:rPr>
          <w:w w:val="90"/>
        </w:rPr>
        <w:t>sadržavati</w:t>
      </w:r>
      <w:r>
        <w:rPr>
          <w:spacing w:val="16"/>
        </w:rPr>
        <w:t xml:space="preserve"> </w:t>
      </w:r>
      <w:r>
        <w:rPr>
          <w:w w:val="90"/>
        </w:rPr>
        <w:t>sljedeće</w:t>
      </w:r>
      <w:r>
        <w:rPr>
          <w:spacing w:val="14"/>
        </w:rPr>
        <w:t xml:space="preserve"> </w:t>
      </w:r>
      <w:r>
        <w:rPr>
          <w:spacing w:val="-2"/>
          <w:w w:val="90"/>
        </w:rPr>
        <w:t>podatke:</w:t>
      </w:r>
    </w:p>
    <w:p w14:paraId="585CCF25" w14:textId="77777777" w:rsidR="009D1805" w:rsidRDefault="00000000">
      <w:pPr>
        <w:pStyle w:val="Odlomakpopisa"/>
        <w:numPr>
          <w:ilvl w:val="0"/>
          <w:numId w:val="1"/>
        </w:numPr>
        <w:tabs>
          <w:tab w:val="left" w:pos="844"/>
        </w:tabs>
        <w:spacing w:before="15" w:line="223" w:lineRule="auto"/>
        <w:ind w:right="509"/>
      </w:pPr>
      <w:r>
        <w:rPr>
          <w:rFonts w:ascii="Arial" w:hAnsi="Arial"/>
          <w:b/>
        </w:rPr>
        <w:t>za</w:t>
      </w:r>
      <w:r>
        <w:rPr>
          <w:rFonts w:ascii="Arial" w:hAnsi="Arial"/>
          <w:b/>
          <w:spacing w:val="80"/>
        </w:rPr>
        <w:t xml:space="preserve"> </w:t>
      </w:r>
      <w:r>
        <w:rPr>
          <w:rFonts w:ascii="Arial" w:hAnsi="Arial"/>
          <w:b/>
        </w:rPr>
        <w:t>pravne</w:t>
      </w:r>
      <w:r>
        <w:rPr>
          <w:rFonts w:ascii="Arial" w:hAnsi="Arial"/>
          <w:b/>
          <w:spacing w:val="80"/>
        </w:rPr>
        <w:t xml:space="preserve"> </w:t>
      </w:r>
      <w:r>
        <w:rPr>
          <w:rFonts w:ascii="Arial" w:hAnsi="Arial"/>
          <w:b/>
        </w:rPr>
        <w:t>osobe:</w:t>
      </w:r>
      <w:r>
        <w:rPr>
          <w:rFonts w:ascii="Arial" w:hAnsi="Arial"/>
          <w:b/>
          <w:spacing w:val="80"/>
        </w:rPr>
        <w:t xml:space="preserve"> </w:t>
      </w:r>
      <w:r>
        <w:t>naziv</w:t>
      </w:r>
      <w:r>
        <w:rPr>
          <w:spacing w:val="80"/>
        </w:rPr>
        <w:t xml:space="preserve"> </w:t>
      </w:r>
      <w:r>
        <w:t>i</w:t>
      </w:r>
      <w:r>
        <w:rPr>
          <w:spacing w:val="80"/>
        </w:rPr>
        <w:t xml:space="preserve"> </w:t>
      </w:r>
      <w:r>
        <w:t>naznaku</w:t>
      </w:r>
      <w:r>
        <w:rPr>
          <w:spacing w:val="80"/>
        </w:rPr>
        <w:t xml:space="preserve"> </w:t>
      </w:r>
      <w:r>
        <w:t>sjedišta,</w:t>
      </w:r>
      <w:r>
        <w:rPr>
          <w:spacing w:val="80"/>
        </w:rPr>
        <w:t xml:space="preserve"> </w:t>
      </w:r>
      <w:r>
        <w:t>izvadak</w:t>
      </w:r>
      <w:r>
        <w:rPr>
          <w:spacing w:val="80"/>
        </w:rPr>
        <w:t xml:space="preserve"> </w:t>
      </w:r>
      <w:r>
        <w:t>iz</w:t>
      </w:r>
      <w:r>
        <w:rPr>
          <w:spacing w:val="80"/>
        </w:rPr>
        <w:t xml:space="preserve"> </w:t>
      </w:r>
      <w:r>
        <w:t>sudskog/obrtnog/drugog odgovarajućeg</w:t>
      </w:r>
      <w:r>
        <w:rPr>
          <w:spacing w:val="-5"/>
        </w:rPr>
        <w:t xml:space="preserve"> </w:t>
      </w:r>
      <w:r>
        <w:t>registra</w:t>
      </w:r>
      <w:r>
        <w:rPr>
          <w:spacing w:val="-4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stariji</w:t>
      </w:r>
      <w:r>
        <w:rPr>
          <w:spacing w:val="-2"/>
        </w:rPr>
        <w:t xml:space="preserve"> </w:t>
      </w:r>
      <w:r>
        <w:t>od</w:t>
      </w:r>
      <w:r>
        <w:rPr>
          <w:spacing w:val="-5"/>
        </w:rPr>
        <w:t xml:space="preserve"> </w:t>
      </w:r>
      <w:r>
        <w:t>6</w:t>
      </w:r>
      <w:r>
        <w:rPr>
          <w:spacing w:val="-5"/>
        </w:rPr>
        <w:t xml:space="preserve"> </w:t>
      </w:r>
      <w:r>
        <w:t>mjeseci,</w:t>
      </w:r>
    </w:p>
    <w:p w14:paraId="7B839189" w14:textId="77777777" w:rsidR="009D1805" w:rsidRDefault="00000000">
      <w:pPr>
        <w:pStyle w:val="Odlomakpopisa"/>
        <w:numPr>
          <w:ilvl w:val="0"/>
          <w:numId w:val="1"/>
        </w:numPr>
        <w:tabs>
          <w:tab w:val="left" w:pos="844"/>
        </w:tabs>
        <w:spacing w:before="4"/>
      </w:pPr>
      <w:r>
        <w:rPr>
          <w:rFonts w:ascii="Arial" w:hAnsi="Arial"/>
          <w:b/>
        </w:rPr>
        <w:t>za</w:t>
      </w:r>
      <w:r>
        <w:rPr>
          <w:rFonts w:ascii="Arial" w:hAnsi="Arial"/>
          <w:b/>
          <w:spacing w:val="-18"/>
        </w:rPr>
        <w:t xml:space="preserve"> </w:t>
      </w:r>
      <w:r>
        <w:rPr>
          <w:rFonts w:ascii="Arial" w:hAnsi="Arial"/>
          <w:b/>
        </w:rPr>
        <w:t>fizičke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osobe:</w:t>
      </w:r>
      <w:r>
        <w:rPr>
          <w:rFonts w:ascii="Arial" w:hAnsi="Arial"/>
          <w:b/>
          <w:spacing w:val="-15"/>
        </w:rPr>
        <w:t xml:space="preserve"> </w:t>
      </w:r>
      <w:r>
        <w:t>ime</w:t>
      </w:r>
      <w:r>
        <w:rPr>
          <w:spacing w:val="-16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prezime,</w:t>
      </w:r>
      <w:r>
        <w:rPr>
          <w:spacing w:val="-14"/>
        </w:rPr>
        <w:t xml:space="preserve"> </w:t>
      </w:r>
      <w:r>
        <w:t>adresu,</w:t>
      </w:r>
      <w:r>
        <w:rPr>
          <w:spacing w:val="-13"/>
        </w:rPr>
        <w:t xml:space="preserve"> </w:t>
      </w:r>
      <w:r>
        <w:t>OIB,</w:t>
      </w:r>
      <w:r>
        <w:rPr>
          <w:spacing w:val="-10"/>
        </w:rPr>
        <w:t xml:space="preserve"> </w:t>
      </w:r>
      <w:r>
        <w:t>presliku</w:t>
      </w:r>
      <w:r>
        <w:rPr>
          <w:spacing w:val="-12"/>
        </w:rPr>
        <w:t xml:space="preserve"> </w:t>
      </w:r>
      <w:r>
        <w:t>osobne</w:t>
      </w:r>
      <w:r>
        <w:rPr>
          <w:spacing w:val="-11"/>
        </w:rPr>
        <w:t xml:space="preserve"> </w:t>
      </w:r>
      <w:r>
        <w:rPr>
          <w:spacing w:val="-2"/>
        </w:rPr>
        <w:t>iskaznice,</w:t>
      </w:r>
    </w:p>
    <w:p w14:paraId="01731F79" w14:textId="77777777" w:rsidR="009D1805" w:rsidRDefault="009D1805">
      <w:pPr>
        <w:pStyle w:val="Odlomakpopisa"/>
        <w:sectPr w:rsidR="009D1805">
          <w:pgSz w:w="11900" w:h="16860"/>
          <w:pgMar w:top="1180" w:right="992" w:bottom="280" w:left="992" w:header="720" w:footer="720" w:gutter="0"/>
          <w:cols w:space="720"/>
        </w:sectPr>
      </w:pPr>
    </w:p>
    <w:p w14:paraId="388B0B3F" w14:textId="77777777" w:rsidR="009D1805" w:rsidRDefault="00000000">
      <w:pPr>
        <w:pStyle w:val="Odlomakpopisa"/>
        <w:numPr>
          <w:ilvl w:val="0"/>
          <w:numId w:val="1"/>
        </w:numPr>
        <w:tabs>
          <w:tab w:val="left" w:pos="844"/>
        </w:tabs>
        <w:spacing w:before="91" w:line="218" w:lineRule="auto"/>
        <w:ind w:right="484"/>
      </w:pPr>
      <w:r>
        <w:t>oznaku</w:t>
      </w:r>
      <w:r>
        <w:rPr>
          <w:spacing w:val="79"/>
        </w:rPr>
        <w:t xml:space="preserve"> </w:t>
      </w:r>
      <w:r>
        <w:t>nekretnine</w:t>
      </w:r>
      <w:r>
        <w:rPr>
          <w:spacing w:val="80"/>
        </w:rPr>
        <w:t xml:space="preserve"> </w:t>
      </w:r>
      <w:r>
        <w:t>za</w:t>
      </w:r>
      <w:r>
        <w:rPr>
          <w:spacing w:val="74"/>
        </w:rPr>
        <w:t xml:space="preserve"> </w:t>
      </w:r>
      <w:r>
        <w:t>koju</w:t>
      </w:r>
      <w:r>
        <w:rPr>
          <w:spacing w:val="78"/>
        </w:rPr>
        <w:t xml:space="preserve"> </w:t>
      </w:r>
      <w:r>
        <w:t>se</w:t>
      </w:r>
      <w:r>
        <w:rPr>
          <w:spacing w:val="80"/>
        </w:rPr>
        <w:t xml:space="preserve"> </w:t>
      </w:r>
      <w:r>
        <w:t>daje</w:t>
      </w:r>
      <w:r>
        <w:rPr>
          <w:spacing w:val="78"/>
        </w:rPr>
        <w:t xml:space="preserve"> </w:t>
      </w:r>
      <w:r>
        <w:t>ponuda</w:t>
      </w:r>
      <w:r>
        <w:rPr>
          <w:spacing w:val="76"/>
        </w:rPr>
        <w:t xml:space="preserve"> </w:t>
      </w:r>
      <w:r>
        <w:t>(broj</w:t>
      </w:r>
      <w:r>
        <w:rPr>
          <w:spacing w:val="79"/>
        </w:rPr>
        <w:t xml:space="preserve"> </w:t>
      </w:r>
      <w:r>
        <w:t>katastarske</w:t>
      </w:r>
      <w:r>
        <w:rPr>
          <w:spacing w:val="79"/>
        </w:rPr>
        <w:t xml:space="preserve"> </w:t>
      </w:r>
      <w:r>
        <w:t>čestice</w:t>
      </w:r>
      <w:r>
        <w:rPr>
          <w:spacing w:val="80"/>
        </w:rPr>
        <w:t xml:space="preserve"> </w:t>
      </w:r>
      <w:r>
        <w:t>te</w:t>
      </w:r>
      <w:r>
        <w:rPr>
          <w:spacing w:val="78"/>
        </w:rPr>
        <w:t xml:space="preserve"> </w:t>
      </w:r>
      <w:r>
        <w:t>oznaka katastarske općine),</w:t>
      </w:r>
    </w:p>
    <w:p w14:paraId="493B42C2" w14:textId="77777777" w:rsidR="009D1805" w:rsidRDefault="00000000">
      <w:pPr>
        <w:pStyle w:val="Odlomakpopisa"/>
        <w:numPr>
          <w:ilvl w:val="0"/>
          <w:numId w:val="1"/>
        </w:numPr>
        <w:tabs>
          <w:tab w:val="left" w:pos="844"/>
        </w:tabs>
        <w:spacing w:before="6" w:line="263" w:lineRule="exact"/>
      </w:pPr>
      <w:r>
        <w:rPr>
          <w:w w:val="90"/>
        </w:rPr>
        <w:t>visinu</w:t>
      </w:r>
      <w:r>
        <w:rPr>
          <w:spacing w:val="6"/>
        </w:rPr>
        <w:t xml:space="preserve"> </w:t>
      </w:r>
      <w:r>
        <w:rPr>
          <w:w w:val="90"/>
        </w:rPr>
        <w:t>ponuđene</w:t>
      </w:r>
      <w:r>
        <w:rPr>
          <w:spacing w:val="10"/>
        </w:rPr>
        <w:t xml:space="preserve"> </w:t>
      </w:r>
      <w:r>
        <w:rPr>
          <w:w w:val="90"/>
        </w:rPr>
        <w:t>cijene</w:t>
      </w:r>
      <w:r>
        <w:rPr>
          <w:spacing w:val="10"/>
        </w:rPr>
        <w:t xml:space="preserve"> </w:t>
      </w:r>
      <w:r>
        <w:rPr>
          <w:w w:val="90"/>
        </w:rPr>
        <w:t>izraženu</w:t>
      </w:r>
      <w:r>
        <w:rPr>
          <w:spacing w:val="11"/>
        </w:rPr>
        <w:t xml:space="preserve"> </w:t>
      </w:r>
      <w:r>
        <w:rPr>
          <w:rFonts w:ascii="Arial" w:hAnsi="Arial"/>
          <w:b/>
          <w:w w:val="90"/>
        </w:rPr>
        <w:t>u</w:t>
      </w:r>
      <w:r>
        <w:rPr>
          <w:rFonts w:ascii="Arial" w:hAnsi="Arial"/>
          <w:b/>
          <w:spacing w:val="3"/>
        </w:rPr>
        <w:t xml:space="preserve"> </w:t>
      </w:r>
      <w:r>
        <w:rPr>
          <w:rFonts w:ascii="Arial" w:hAnsi="Arial"/>
          <w:b/>
          <w:spacing w:val="-2"/>
          <w:w w:val="90"/>
        </w:rPr>
        <w:t>eurima</w:t>
      </w:r>
      <w:r>
        <w:rPr>
          <w:spacing w:val="-2"/>
          <w:w w:val="90"/>
        </w:rPr>
        <w:t>,</w:t>
      </w:r>
    </w:p>
    <w:p w14:paraId="017CEDBD" w14:textId="77777777" w:rsidR="009D1805" w:rsidRDefault="00000000">
      <w:pPr>
        <w:pStyle w:val="Odlomakpopisa"/>
        <w:numPr>
          <w:ilvl w:val="0"/>
          <w:numId w:val="1"/>
        </w:numPr>
        <w:tabs>
          <w:tab w:val="left" w:pos="844"/>
        </w:tabs>
        <w:spacing w:before="23" w:line="206" w:lineRule="auto"/>
        <w:ind w:right="469"/>
      </w:pPr>
      <w:r>
        <w:rPr>
          <w:spacing w:val="-4"/>
        </w:rPr>
        <w:t>broj</w:t>
      </w:r>
      <w:r>
        <w:rPr>
          <w:spacing w:val="-12"/>
        </w:rPr>
        <w:t xml:space="preserve"> </w:t>
      </w:r>
      <w:r>
        <w:rPr>
          <w:spacing w:val="-4"/>
        </w:rPr>
        <w:t>računa</w:t>
      </w:r>
      <w:r>
        <w:rPr>
          <w:spacing w:val="-11"/>
        </w:rPr>
        <w:t xml:space="preserve"> </w:t>
      </w:r>
      <w:r>
        <w:rPr>
          <w:spacing w:val="-4"/>
        </w:rPr>
        <w:t>ponuditelja</w:t>
      </w:r>
      <w:r>
        <w:rPr>
          <w:spacing w:val="-11"/>
        </w:rPr>
        <w:t xml:space="preserve"> </w:t>
      </w:r>
      <w:r>
        <w:rPr>
          <w:spacing w:val="-4"/>
        </w:rPr>
        <w:t>na</w:t>
      </w:r>
      <w:r>
        <w:rPr>
          <w:spacing w:val="-12"/>
        </w:rPr>
        <w:t xml:space="preserve"> </w:t>
      </w:r>
      <w:r>
        <w:rPr>
          <w:spacing w:val="-4"/>
        </w:rPr>
        <w:t>koji</w:t>
      </w:r>
      <w:r>
        <w:rPr>
          <w:spacing w:val="-11"/>
        </w:rPr>
        <w:t xml:space="preserve"> </w:t>
      </w:r>
      <w:r>
        <w:rPr>
          <w:spacing w:val="-4"/>
        </w:rPr>
        <w:t>se</w:t>
      </w:r>
      <w:r>
        <w:rPr>
          <w:spacing w:val="-11"/>
        </w:rPr>
        <w:t xml:space="preserve"> </w:t>
      </w:r>
      <w:r>
        <w:rPr>
          <w:spacing w:val="-4"/>
        </w:rPr>
        <w:t>vraća</w:t>
      </w:r>
      <w:r>
        <w:rPr>
          <w:spacing w:val="-11"/>
        </w:rPr>
        <w:t xml:space="preserve"> </w:t>
      </w:r>
      <w:r>
        <w:rPr>
          <w:spacing w:val="-4"/>
        </w:rPr>
        <w:t>jamčevina,</w:t>
      </w:r>
      <w:r>
        <w:rPr>
          <w:spacing w:val="-12"/>
        </w:rPr>
        <w:t xml:space="preserve"> </w:t>
      </w:r>
      <w:r>
        <w:rPr>
          <w:spacing w:val="-4"/>
        </w:rPr>
        <w:t>ako</w:t>
      </w:r>
      <w:r>
        <w:rPr>
          <w:spacing w:val="-11"/>
        </w:rPr>
        <w:t xml:space="preserve"> </w:t>
      </w:r>
      <w:r>
        <w:rPr>
          <w:spacing w:val="-4"/>
        </w:rPr>
        <w:t>ne</w:t>
      </w:r>
      <w:r>
        <w:rPr>
          <w:spacing w:val="-11"/>
        </w:rPr>
        <w:t xml:space="preserve"> </w:t>
      </w:r>
      <w:r>
        <w:rPr>
          <w:spacing w:val="-4"/>
        </w:rPr>
        <w:t>bude</w:t>
      </w:r>
      <w:r>
        <w:rPr>
          <w:spacing w:val="-12"/>
        </w:rPr>
        <w:t xml:space="preserve"> </w:t>
      </w:r>
      <w:r>
        <w:rPr>
          <w:spacing w:val="-4"/>
        </w:rPr>
        <w:t>utvrđen</w:t>
      </w:r>
      <w:r>
        <w:rPr>
          <w:spacing w:val="-11"/>
        </w:rPr>
        <w:t xml:space="preserve"> </w:t>
      </w:r>
      <w:r>
        <w:rPr>
          <w:spacing w:val="-4"/>
        </w:rPr>
        <w:t>kao</w:t>
      </w:r>
      <w:r>
        <w:rPr>
          <w:spacing w:val="-11"/>
        </w:rPr>
        <w:t xml:space="preserve"> </w:t>
      </w:r>
      <w:r>
        <w:rPr>
          <w:spacing w:val="-4"/>
        </w:rPr>
        <w:t xml:space="preserve">najpovoljniji </w:t>
      </w:r>
      <w:r>
        <w:rPr>
          <w:spacing w:val="-2"/>
        </w:rPr>
        <w:t>ponuditelj</w:t>
      </w:r>
    </w:p>
    <w:p w14:paraId="30B9164C" w14:textId="77777777" w:rsidR="009D1805" w:rsidRDefault="00000000">
      <w:pPr>
        <w:pStyle w:val="Odlomakpopisa"/>
        <w:numPr>
          <w:ilvl w:val="0"/>
          <w:numId w:val="1"/>
        </w:numPr>
        <w:tabs>
          <w:tab w:val="left" w:pos="844"/>
        </w:tabs>
        <w:spacing w:before="12"/>
      </w:pPr>
      <w:r>
        <w:rPr>
          <w:spacing w:val="-8"/>
        </w:rPr>
        <w:t>dokaz</w:t>
      </w:r>
      <w:r>
        <w:rPr>
          <w:spacing w:val="-3"/>
        </w:rPr>
        <w:t xml:space="preserve"> </w:t>
      </w:r>
      <w:r>
        <w:rPr>
          <w:spacing w:val="-8"/>
        </w:rPr>
        <w:t>o</w:t>
      </w:r>
      <w:r>
        <w:rPr>
          <w:spacing w:val="-1"/>
        </w:rPr>
        <w:t xml:space="preserve"> </w:t>
      </w:r>
      <w:r>
        <w:rPr>
          <w:spacing w:val="-8"/>
        </w:rPr>
        <w:t>uplaćenoj</w:t>
      </w:r>
      <w:r>
        <w:t xml:space="preserve"> </w:t>
      </w:r>
      <w:r>
        <w:rPr>
          <w:spacing w:val="-8"/>
        </w:rPr>
        <w:t>jamčevini</w:t>
      </w:r>
      <w:r>
        <w:rPr>
          <w:spacing w:val="6"/>
        </w:rPr>
        <w:t xml:space="preserve"> </w:t>
      </w:r>
      <w:r>
        <w:rPr>
          <w:spacing w:val="-8"/>
        </w:rPr>
        <w:t>–</w:t>
      </w:r>
      <w:r>
        <w:rPr>
          <w:spacing w:val="-1"/>
        </w:rPr>
        <w:t xml:space="preserve"> </w:t>
      </w:r>
      <w:r>
        <w:rPr>
          <w:spacing w:val="-8"/>
        </w:rPr>
        <w:t>kopija</w:t>
      </w:r>
      <w:r>
        <w:rPr>
          <w:spacing w:val="1"/>
        </w:rPr>
        <w:t xml:space="preserve"> </w:t>
      </w:r>
      <w:r>
        <w:rPr>
          <w:spacing w:val="-8"/>
        </w:rPr>
        <w:t>uplatnice.</w:t>
      </w:r>
    </w:p>
    <w:p w14:paraId="479922A6" w14:textId="77777777" w:rsidR="009D1805" w:rsidRDefault="00000000">
      <w:pPr>
        <w:pStyle w:val="Tijeloteksta"/>
        <w:spacing w:before="222"/>
        <w:ind w:left="844"/>
      </w:pPr>
      <w:r>
        <w:rPr>
          <w:spacing w:val="-6"/>
        </w:rPr>
        <w:t>Ponuda</w:t>
      </w:r>
      <w:r>
        <w:rPr>
          <w:spacing w:val="-5"/>
        </w:rPr>
        <w:t xml:space="preserve"> </w:t>
      </w:r>
      <w:r>
        <w:rPr>
          <w:spacing w:val="-6"/>
        </w:rPr>
        <w:t>mora</w:t>
      </w:r>
      <w:r>
        <w:rPr>
          <w:spacing w:val="-5"/>
        </w:rPr>
        <w:t xml:space="preserve"> </w:t>
      </w:r>
      <w:r>
        <w:rPr>
          <w:spacing w:val="-6"/>
        </w:rPr>
        <w:t>biti</w:t>
      </w:r>
      <w:r>
        <w:rPr>
          <w:spacing w:val="-5"/>
        </w:rPr>
        <w:t xml:space="preserve"> </w:t>
      </w:r>
      <w:r>
        <w:rPr>
          <w:spacing w:val="-6"/>
        </w:rPr>
        <w:t>vlastoručno</w:t>
      </w:r>
      <w:r>
        <w:rPr>
          <w:spacing w:val="-5"/>
        </w:rPr>
        <w:t xml:space="preserve"> </w:t>
      </w:r>
      <w:r>
        <w:rPr>
          <w:spacing w:val="-6"/>
        </w:rPr>
        <w:t>potpisana.</w:t>
      </w:r>
    </w:p>
    <w:p w14:paraId="58D312C2" w14:textId="77777777" w:rsidR="009D1805" w:rsidRDefault="009D1805">
      <w:pPr>
        <w:pStyle w:val="Tijeloteksta"/>
        <w:spacing w:before="10"/>
        <w:ind w:left="0"/>
      </w:pPr>
    </w:p>
    <w:p w14:paraId="3483738B" w14:textId="77777777" w:rsidR="009D1805" w:rsidRDefault="00000000">
      <w:pPr>
        <w:pStyle w:val="Tijeloteksta"/>
        <w:ind w:right="485"/>
        <w:jc w:val="both"/>
      </w:pPr>
      <w:r>
        <w:t>Pisane</w:t>
      </w:r>
      <w:r>
        <w:rPr>
          <w:spacing w:val="-13"/>
        </w:rPr>
        <w:t xml:space="preserve"> </w:t>
      </w:r>
      <w:r>
        <w:t>ponude</w:t>
      </w:r>
      <w:r>
        <w:rPr>
          <w:spacing w:val="-13"/>
        </w:rPr>
        <w:t xml:space="preserve"> </w:t>
      </w:r>
      <w:r>
        <w:t>dostavljaju</w:t>
      </w:r>
      <w:r>
        <w:rPr>
          <w:spacing w:val="-13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u</w:t>
      </w:r>
      <w:r>
        <w:rPr>
          <w:spacing w:val="-15"/>
        </w:rPr>
        <w:t xml:space="preserve"> </w:t>
      </w:r>
      <w:r>
        <w:t>zatvorenoj</w:t>
      </w:r>
      <w:r>
        <w:rPr>
          <w:spacing w:val="-14"/>
        </w:rPr>
        <w:t xml:space="preserve"> </w:t>
      </w:r>
      <w:r>
        <w:t>omotnici</w:t>
      </w:r>
      <w:r>
        <w:rPr>
          <w:spacing w:val="-13"/>
        </w:rPr>
        <w:t xml:space="preserve"> </w:t>
      </w:r>
      <w:r>
        <w:t>preporučeno</w:t>
      </w:r>
      <w:r>
        <w:rPr>
          <w:spacing w:val="-13"/>
        </w:rPr>
        <w:t xml:space="preserve"> </w:t>
      </w:r>
      <w:r>
        <w:t>putem</w:t>
      </w:r>
      <w:r>
        <w:rPr>
          <w:spacing w:val="-14"/>
        </w:rPr>
        <w:t xml:space="preserve"> </w:t>
      </w:r>
      <w:r>
        <w:t>pošte</w:t>
      </w:r>
      <w:r>
        <w:rPr>
          <w:spacing w:val="-13"/>
        </w:rPr>
        <w:t xml:space="preserve"> </w:t>
      </w:r>
      <w:r>
        <w:t>ili</w:t>
      </w:r>
      <w:r>
        <w:rPr>
          <w:spacing w:val="-13"/>
        </w:rPr>
        <w:t xml:space="preserve"> </w:t>
      </w:r>
      <w:r>
        <w:t>neposredno na</w:t>
      </w:r>
      <w:r>
        <w:rPr>
          <w:spacing w:val="-15"/>
        </w:rPr>
        <w:t xml:space="preserve"> </w:t>
      </w:r>
      <w:r>
        <w:t>urudžbeni</w:t>
      </w:r>
      <w:r>
        <w:rPr>
          <w:spacing w:val="-16"/>
        </w:rPr>
        <w:t xml:space="preserve"> </w:t>
      </w:r>
      <w:r>
        <w:t>zapisnik</w:t>
      </w:r>
      <w:r>
        <w:rPr>
          <w:spacing w:val="-12"/>
        </w:rPr>
        <w:t xml:space="preserve"> </w:t>
      </w:r>
      <w:r>
        <w:t>Općine</w:t>
      </w:r>
      <w:r>
        <w:rPr>
          <w:spacing w:val="-14"/>
        </w:rPr>
        <w:t xml:space="preserve"> </w:t>
      </w:r>
      <w:r>
        <w:t>Petrijanec</w:t>
      </w:r>
      <w:r>
        <w:rPr>
          <w:spacing w:val="-14"/>
        </w:rPr>
        <w:t xml:space="preserve"> </w:t>
      </w:r>
      <w:r>
        <w:t>na</w:t>
      </w:r>
      <w:r>
        <w:rPr>
          <w:spacing w:val="-16"/>
        </w:rPr>
        <w:t xml:space="preserve"> </w:t>
      </w:r>
      <w:r>
        <w:t>adresu:</w:t>
      </w:r>
    </w:p>
    <w:p w14:paraId="31F477E2" w14:textId="77777777" w:rsidR="009D1805" w:rsidRDefault="009D1805">
      <w:pPr>
        <w:pStyle w:val="Tijeloteksta"/>
        <w:spacing w:before="6"/>
        <w:ind w:left="0"/>
      </w:pPr>
    </w:p>
    <w:p w14:paraId="0AA7F185" w14:textId="77777777" w:rsidR="009D1805" w:rsidRDefault="00000000">
      <w:pPr>
        <w:pStyle w:val="Tijeloteksta"/>
        <w:spacing w:before="1" w:line="244" w:lineRule="auto"/>
        <w:ind w:left="3981" w:right="3902" w:hanging="66"/>
        <w:jc w:val="center"/>
      </w:pPr>
      <w:r>
        <w:t xml:space="preserve">Općina Petrijanec Trg svetog Petra 9 </w:t>
      </w:r>
      <w:r>
        <w:rPr>
          <w:spacing w:val="-2"/>
        </w:rPr>
        <w:t>HR-42206</w:t>
      </w:r>
      <w:r>
        <w:rPr>
          <w:spacing w:val="-14"/>
        </w:rPr>
        <w:t xml:space="preserve"> </w:t>
      </w:r>
      <w:r>
        <w:rPr>
          <w:spacing w:val="-2"/>
        </w:rPr>
        <w:t>Petrijanec</w:t>
      </w:r>
    </w:p>
    <w:p w14:paraId="67E93BAD" w14:textId="77777777" w:rsidR="009D1805" w:rsidRDefault="009D1805">
      <w:pPr>
        <w:pStyle w:val="Tijeloteksta"/>
        <w:ind w:left="0"/>
      </w:pPr>
    </w:p>
    <w:p w14:paraId="79A35D2C" w14:textId="77777777" w:rsidR="009D1805" w:rsidRDefault="00000000">
      <w:pPr>
        <w:pStyle w:val="Tijeloteksta"/>
        <w:spacing w:line="244" w:lineRule="auto"/>
        <w:ind w:left="756" w:right="754"/>
        <w:jc w:val="center"/>
      </w:pPr>
      <w:r>
        <w:rPr>
          <w:spacing w:val="-4"/>
        </w:rPr>
        <w:t>Povjerenstvo</w:t>
      </w:r>
      <w:r>
        <w:rPr>
          <w:spacing w:val="-5"/>
        </w:rPr>
        <w:t xml:space="preserve"> </w:t>
      </w:r>
      <w:r>
        <w:rPr>
          <w:spacing w:val="-4"/>
        </w:rPr>
        <w:t>za provođenje javnog</w:t>
      </w:r>
      <w:r>
        <w:rPr>
          <w:spacing w:val="-6"/>
        </w:rPr>
        <w:t xml:space="preserve"> </w:t>
      </w:r>
      <w:r>
        <w:rPr>
          <w:spacing w:val="-4"/>
        </w:rPr>
        <w:t>natječaja za</w:t>
      </w:r>
      <w:r>
        <w:rPr>
          <w:spacing w:val="-5"/>
        </w:rPr>
        <w:t xml:space="preserve"> </w:t>
      </w:r>
      <w:r>
        <w:rPr>
          <w:spacing w:val="-4"/>
        </w:rPr>
        <w:t>prodaju</w:t>
      </w:r>
      <w:r>
        <w:rPr>
          <w:spacing w:val="-5"/>
        </w:rPr>
        <w:t xml:space="preserve"> </w:t>
      </w:r>
      <w:r>
        <w:rPr>
          <w:spacing w:val="-4"/>
        </w:rPr>
        <w:t>nekretnina u</w:t>
      </w:r>
      <w:r>
        <w:rPr>
          <w:spacing w:val="-11"/>
        </w:rPr>
        <w:t xml:space="preserve"> </w:t>
      </w:r>
      <w:r>
        <w:rPr>
          <w:spacing w:val="-4"/>
        </w:rPr>
        <w:t xml:space="preserve">vlasništvu </w:t>
      </w:r>
      <w:r>
        <w:t>Općine Petrijanec s naznakom</w:t>
      </w:r>
    </w:p>
    <w:p w14:paraId="0B3A4E75" w14:textId="77777777" w:rsidR="009D1805" w:rsidRDefault="00000000">
      <w:pPr>
        <w:pStyle w:val="Tijeloteksta"/>
        <w:spacing w:line="246" w:lineRule="exact"/>
        <w:ind w:left="10"/>
        <w:jc w:val="center"/>
      </w:pPr>
      <w:r>
        <w:rPr>
          <w:spacing w:val="-2"/>
        </w:rPr>
        <w:t>„Natječaj</w:t>
      </w:r>
      <w:r>
        <w:rPr>
          <w:spacing w:val="-14"/>
        </w:rPr>
        <w:t xml:space="preserve"> </w:t>
      </w:r>
      <w:r>
        <w:rPr>
          <w:spacing w:val="-2"/>
        </w:rPr>
        <w:t>za</w:t>
      </w:r>
      <w:r>
        <w:rPr>
          <w:spacing w:val="-13"/>
        </w:rPr>
        <w:t xml:space="preserve"> </w:t>
      </w:r>
      <w:r>
        <w:rPr>
          <w:spacing w:val="-2"/>
        </w:rPr>
        <w:t>prodaju</w:t>
      </w:r>
      <w:r>
        <w:rPr>
          <w:spacing w:val="-11"/>
        </w:rPr>
        <w:t xml:space="preserve"> </w:t>
      </w:r>
      <w:r>
        <w:rPr>
          <w:spacing w:val="-2"/>
        </w:rPr>
        <w:t>nekretnina</w:t>
      </w:r>
      <w:r>
        <w:rPr>
          <w:spacing w:val="43"/>
        </w:rPr>
        <w:t xml:space="preserve"> </w:t>
      </w:r>
      <w:r>
        <w:rPr>
          <w:spacing w:val="-2"/>
        </w:rPr>
        <w:t>–</w:t>
      </w:r>
      <w:r>
        <w:rPr>
          <w:spacing w:val="-13"/>
        </w:rPr>
        <w:t xml:space="preserve"> </w:t>
      </w:r>
      <w:r>
        <w:rPr>
          <w:spacing w:val="-2"/>
        </w:rPr>
        <w:t>ne</w:t>
      </w:r>
      <w:r>
        <w:rPr>
          <w:spacing w:val="-11"/>
        </w:rPr>
        <w:t xml:space="preserve"> </w:t>
      </w:r>
      <w:r>
        <w:rPr>
          <w:spacing w:val="-2"/>
        </w:rPr>
        <w:t>otvaraj“</w:t>
      </w:r>
    </w:p>
    <w:p w14:paraId="56E0A084" w14:textId="77777777" w:rsidR="009D1805" w:rsidRDefault="009D1805">
      <w:pPr>
        <w:pStyle w:val="Tijeloteksta"/>
        <w:spacing w:before="17"/>
        <w:ind w:left="0"/>
      </w:pPr>
    </w:p>
    <w:p w14:paraId="027AC2C5" w14:textId="77777777" w:rsidR="009D1805" w:rsidRDefault="00000000">
      <w:pPr>
        <w:pStyle w:val="Tijeloteksta"/>
        <w:spacing w:line="242" w:lineRule="auto"/>
        <w:ind w:right="415"/>
        <w:jc w:val="both"/>
      </w:pPr>
      <w:r>
        <w:t>Rok za dostavu ponuda je 15 dana od dana objave na službenim stranicama Općine Petrijanec. Ponuda koja nije dostavljena na način, u roku ili ne sadržava elemente i priloge propisane</w:t>
      </w:r>
      <w:r>
        <w:rPr>
          <w:spacing w:val="-16"/>
        </w:rPr>
        <w:t xml:space="preserve"> </w:t>
      </w:r>
      <w:r>
        <w:t>ovim</w:t>
      </w:r>
      <w:r>
        <w:rPr>
          <w:spacing w:val="-15"/>
        </w:rPr>
        <w:t xml:space="preserve"> </w:t>
      </w:r>
      <w:r>
        <w:t>natječajem</w:t>
      </w:r>
      <w:r>
        <w:rPr>
          <w:spacing w:val="-15"/>
        </w:rPr>
        <w:t xml:space="preserve"> </w:t>
      </w:r>
      <w:r>
        <w:t>neće</w:t>
      </w:r>
      <w:r>
        <w:rPr>
          <w:spacing w:val="-16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razmatrati.</w:t>
      </w:r>
    </w:p>
    <w:p w14:paraId="3A8EB8BD" w14:textId="77777777" w:rsidR="009D1805" w:rsidRDefault="009D1805">
      <w:pPr>
        <w:pStyle w:val="Tijeloteksta"/>
        <w:spacing w:before="6"/>
        <w:ind w:left="0"/>
      </w:pPr>
    </w:p>
    <w:p w14:paraId="1051F4D8" w14:textId="77777777" w:rsidR="009D1805" w:rsidRDefault="00000000">
      <w:pPr>
        <w:pStyle w:val="Tijeloteksta"/>
        <w:spacing w:line="244" w:lineRule="auto"/>
        <w:ind w:right="407"/>
        <w:jc w:val="both"/>
      </w:pPr>
      <w:r>
        <w:rPr>
          <w:spacing w:val="-4"/>
        </w:rPr>
        <w:t>Iznimino,</w:t>
      </w:r>
      <w:r>
        <w:rPr>
          <w:spacing w:val="-12"/>
        </w:rPr>
        <w:t xml:space="preserve"> </w:t>
      </w:r>
      <w:r>
        <w:rPr>
          <w:spacing w:val="-4"/>
        </w:rPr>
        <w:t>u</w:t>
      </w:r>
      <w:r>
        <w:rPr>
          <w:spacing w:val="-11"/>
        </w:rPr>
        <w:t xml:space="preserve"> </w:t>
      </w:r>
      <w:r>
        <w:rPr>
          <w:spacing w:val="-4"/>
        </w:rPr>
        <w:t>slučaju</w:t>
      </w:r>
      <w:r>
        <w:rPr>
          <w:spacing w:val="-11"/>
        </w:rPr>
        <w:t xml:space="preserve"> </w:t>
      </w:r>
      <w:r>
        <w:rPr>
          <w:spacing w:val="-4"/>
        </w:rPr>
        <w:t>da</w:t>
      </w:r>
      <w:r>
        <w:rPr>
          <w:spacing w:val="-12"/>
        </w:rPr>
        <w:t xml:space="preserve"> </w:t>
      </w:r>
      <w:r>
        <w:rPr>
          <w:spacing w:val="-4"/>
        </w:rPr>
        <w:t>na</w:t>
      </w:r>
      <w:r>
        <w:rPr>
          <w:spacing w:val="-11"/>
        </w:rPr>
        <w:t xml:space="preserve"> </w:t>
      </w:r>
      <w:r>
        <w:rPr>
          <w:spacing w:val="-4"/>
        </w:rPr>
        <w:t>natječaj</w:t>
      </w:r>
      <w:r>
        <w:rPr>
          <w:spacing w:val="-11"/>
        </w:rPr>
        <w:t xml:space="preserve"> </w:t>
      </w:r>
      <w:r>
        <w:rPr>
          <w:spacing w:val="-4"/>
        </w:rPr>
        <w:t>pristigne</w:t>
      </w:r>
      <w:r>
        <w:rPr>
          <w:spacing w:val="-11"/>
        </w:rPr>
        <w:t xml:space="preserve"> </w:t>
      </w:r>
      <w:r>
        <w:rPr>
          <w:spacing w:val="-4"/>
        </w:rPr>
        <w:t>samo</w:t>
      </w:r>
      <w:r>
        <w:rPr>
          <w:spacing w:val="-12"/>
        </w:rPr>
        <w:t xml:space="preserve"> </w:t>
      </w:r>
      <w:r>
        <w:rPr>
          <w:spacing w:val="-4"/>
        </w:rPr>
        <w:t>jedna</w:t>
      </w:r>
      <w:r>
        <w:rPr>
          <w:spacing w:val="-11"/>
        </w:rPr>
        <w:t xml:space="preserve"> </w:t>
      </w:r>
      <w:r>
        <w:rPr>
          <w:spacing w:val="-4"/>
        </w:rPr>
        <w:t>ponuda</w:t>
      </w:r>
      <w:r>
        <w:rPr>
          <w:spacing w:val="-11"/>
        </w:rPr>
        <w:t xml:space="preserve"> </w:t>
      </w:r>
      <w:r>
        <w:rPr>
          <w:spacing w:val="-4"/>
        </w:rPr>
        <w:t>i</w:t>
      </w:r>
      <w:r>
        <w:rPr>
          <w:spacing w:val="-12"/>
        </w:rPr>
        <w:t xml:space="preserve"> </w:t>
      </w:r>
      <w:r>
        <w:rPr>
          <w:spacing w:val="-4"/>
        </w:rPr>
        <w:t>da</w:t>
      </w:r>
      <w:r>
        <w:rPr>
          <w:spacing w:val="-11"/>
        </w:rPr>
        <w:t xml:space="preserve"> </w:t>
      </w:r>
      <w:r>
        <w:rPr>
          <w:spacing w:val="-4"/>
        </w:rPr>
        <w:t>ista</w:t>
      </w:r>
      <w:r>
        <w:rPr>
          <w:spacing w:val="-11"/>
        </w:rPr>
        <w:t xml:space="preserve"> </w:t>
      </w:r>
      <w:r>
        <w:rPr>
          <w:spacing w:val="-4"/>
        </w:rPr>
        <w:t>ne</w:t>
      </w:r>
      <w:r>
        <w:rPr>
          <w:spacing w:val="-11"/>
        </w:rPr>
        <w:t xml:space="preserve"> </w:t>
      </w:r>
      <w:r>
        <w:rPr>
          <w:spacing w:val="-4"/>
        </w:rPr>
        <w:t>sadrži</w:t>
      </w:r>
      <w:r>
        <w:rPr>
          <w:spacing w:val="-12"/>
        </w:rPr>
        <w:t xml:space="preserve"> </w:t>
      </w:r>
      <w:r>
        <w:rPr>
          <w:spacing w:val="-4"/>
        </w:rPr>
        <w:t>sve</w:t>
      </w:r>
      <w:r>
        <w:rPr>
          <w:spacing w:val="-11"/>
        </w:rPr>
        <w:t xml:space="preserve"> </w:t>
      </w:r>
      <w:r>
        <w:rPr>
          <w:spacing w:val="-4"/>
        </w:rPr>
        <w:t xml:space="preserve">tražene </w:t>
      </w:r>
      <w:r>
        <w:t>priloge</w:t>
      </w:r>
      <w:r>
        <w:rPr>
          <w:spacing w:val="-8"/>
        </w:rPr>
        <w:t xml:space="preserve"> </w:t>
      </w:r>
      <w:r>
        <w:t>(dokumente)</w:t>
      </w:r>
      <w:r>
        <w:rPr>
          <w:spacing w:val="-8"/>
        </w:rPr>
        <w:t xml:space="preserve"> </w:t>
      </w:r>
      <w:r>
        <w:t>Općina</w:t>
      </w:r>
      <w:r>
        <w:rPr>
          <w:spacing w:val="-8"/>
        </w:rPr>
        <w:t xml:space="preserve"> </w:t>
      </w:r>
      <w:r>
        <w:t>Petrijanec</w:t>
      </w:r>
      <w:r>
        <w:rPr>
          <w:spacing w:val="-8"/>
        </w:rPr>
        <w:t xml:space="preserve"> </w:t>
      </w:r>
      <w:r>
        <w:t>će</w:t>
      </w:r>
      <w:r>
        <w:rPr>
          <w:spacing w:val="-8"/>
        </w:rPr>
        <w:t xml:space="preserve"> </w:t>
      </w:r>
      <w:r>
        <w:t>pozvati</w:t>
      </w:r>
      <w:r>
        <w:rPr>
          <w:spacing w:val="-8"/>
        </w:rPr>
        <w:t xml:space="preserve"> </w:t>
      </w:r>
      <w:r>
        <w:t>ponuditelja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u</w:t>
      </w:r>
      <w:r>
        <w:rPr>
          <w:spacing w:val="-8"/>
        </w:rPr>
        <w:t xml:space="preserve"> </w:t>
      </w:r>
      <w:r>
        <w:t>određenom</w:t>
      </w:r>
      <w:r>
        <w:rPr>
          <w:spacing w:val="-7"/>
        </w:rPr>
        <w:t xml:space="preserve"> </w:t>
      </w:r>
      <w:r>
        <w:t>roku</w:t>
      </w:r>
      <w:r>
        <w:rPr>
          <w:spacing w:val="-8"/>
        </w:rPr>
        <w:t xml:space="preserve"> </w:t>
      </w:r>
      <w:r>
        <w:t>dopuni takvu</w:t>
      </w:r>
      <w:r>
        <w:rPr>
          <w:spacing w:val="-9"/>
        </w:rPr>
        <w:t xml:space="preserve"> </w:t>
      </w:r>
      <w:r>
        <w:t>ponudu,</w:t>
      </w:r>
      <w:r>
        <w:rPr>
          <w:spacing w:val="-10"/>
        </w:rPr>
        <w:t xml:space="preserve"> </w:t>
      </w:r>
      <w:r>
        <w:t>pod</w:t>
      </w:r>
      <w:r>
        <w:rPr>
          <w:spacing w:val="-9"/>
        </w:rPr>
        <w:t xml:space="preserve"> </w:t>
      </w:r>
      <w:r>
        <w:t>uvjetom</w:t>
      </w:r>
      <w:r>
        <w:rPr>
          <w:spacing w:val="-8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je</w:t>
      </w:r>
      <w:r>
        <w:rPr>
          <w:spacing w:val="-9"/>
        </w:rPr>
        <w:t xml:space="preserve"> </w:t>
      </w:r>
      <w:r>
        <w:t>u</w:t>
      </w:r>
      <w:r>
        <w:rPr>
          <w:spacing w:val="-8"/>
        </w:rPr>
        <w:t xml:space="preserve"> </w:t>
      </w:r>
      <w:r>
        <w:t>natječajnom</w:t>
      </w:r>
      <w:r>
        <w:rPr>
          <w:spacing w:val="-10"/>
        </w:rPr>
        <w:t xml:space="preserve"> </w:t>
      </w:r>
      <w:r>
        <w:t>roku</w:t>
      </w:r>
      <w:r>
        <w:rPr>
          <w:spacing w:val="-9"/>
        </w:rPr>
        <w:t xml:space="preserve"> </w:t>
      </w:r>
      <w:r>
        <w:t>izvršena</w:t>
      </w:r>
      <w:r>
        <w:rPr>
          <w:spacing w:val="-11"/>
        </w:rPr>
        <w:t xml:space="preserve"> </w:t>
      </w:r>
      <w:r>
        <w:t>uplata</w:t>
      </w:r>
      <w:r>
        <w:rPr>
          <w:spacing w:val="-11"/>
        </w:rPr>
        <w:t xml:space="preserve"> </w:t>
      </w:r>
      <w:r>
        <w:t>jamčevine.</w:t>
      </w:r>
    </w:p>
    <w:p w14:paraId="332AC634" w14:textId="77777777" w:rsidR="009D1805" w:rsidRDefault="009D1805">
      <w:pPr>
        <w:pStyle w:val="Tijeloteksta"/>
        <w:spacing w:before="72"/>
        <w:ind w:left="0"/>
      </w:pPr>
    </w:p>
    <w:p w14:paraId="0B029A87" w14:textId="2C11AF8F" w:rsidR="009D1805" w:rsidRDefault="00000000">
      <w:pPr>
        <w:pStyle w:val="Tijeloteksta"/>
        <w:ind w:right="947"/>
        <w:jc w:val="both"/>
      </w:pPr>
      <w:r>
        <w:t>Otvaranje ponuda je javno i održat će se dana</w:t>
      </w:r>
      <w:r>
        <w:rPr>
          <w:spacing w:val="-14"/>
        </w:rPr>
        <w:t xml:space="preserve"> </w:t>
      </w:r>
      <w:r w:rsidR="00B81404">
        <w:t>0</w:t>
      </w:r>
      <w:r w:rsidR="00E72384">
        <w:t>5</w:t>
      </w:r>
      <w:r>
        <w:t>.</w:t>
      </w:r>
      <w:r>
        <w:rPr>
          <w:spacing w:val="-11"/>
        </w:rPr>
        <w:t xml:space="preserve"> </w:t>
      </w:r>
      <w:r w:rsidR="006C531C">
        <w:t xml:space="preserve">studenog </w:t>
      </w:r>
      <w:r>
        <w:t>2026. godine u 10:00 sati u prostorijama</w:t>
      </w:r>
      <w:r>
        <w:rPr>
          <w:spacing w:val="-1"/>
        </w:rPr>
        <w:t xml:space="preserve"> </w:t>
      </w:r>
      <w:r>
        <w:t>Općine Petrijanec.</w:t>
      </w:r>
    </w:p>
    <w:p w14:paraId="7DEED427" w14:textId="77777777" w:rsidR="009D1805" w:rsidRDefault="00000000">
      <w:pPr>
        <w:pStyle w:val="Tijeloteksta"/>
        <w:spacing w:before="6" w:line="244" w:lineRule="auto"/>
        <w:ind w:right="407"/>
        <w:jc w:val="both"/>
      </w:pPr>
      <w:r>
        <w:t xml:space="preserve">Najpovoljnija ponuda je ona koja sadrži najviši iznos ponuđene cijene. Odluku o odabiru </w:t>
      </w:r>
      <w:r>
        <w:rPr>
          <w:spacing w:val="-6"/>
        </w:rPr>
        <w:t>najpovoljnijeg</w:t>
      </w:r>
      <w:r>
        <w:rPr>
          <w:spacing w:val="-10"/>
        </w:rPr>
        <w:t xml:space="preserve"> </w:t>
      </w:r>
      <w:r>
        <w:rPr>
          <w:spacing w:val="-6"/>
        </w:rPr>
        <w:t>ponuditelja</w:t>
      </w:r>
      <w:r>
        <w:rPr>
          <w:spacing w:val="-9"/>
        </w:rPr>
        <w:t xml:space="preserve"> </w:t>
      </w:r>
      <w:r>
        <w:rPr>
          <w:spacing w:val="-6"/>
        </w:rPr>
        <w:t>donosi</w:t>
      </w:r>
      <w:r>
        <w:rPr>
          <w:spacing w:val="-9"/>
        </w:rPr>
        <w:t xml:space="preserve"> </w:t>
      </w:r>
      <w:r>
        <w:rPr>
          <w:spacing w:val="-6"/>
        </w:rPr>
        <w:t>općinski</w:t>
      </w:r>
      <w:r>
        <w:rPr>
          <w:spacing w:val="-10"/>
        </w:rPr>
        <w:t xml:space="preserve"> </w:t>
      </w:r>
      <w:r>
        <w:rPr>
          <w:spacing w:val="-6"/>
        </w:rPr>
        <w:t>načelnik.</w:t>
      </w:r>
      <w:r>
        <w:rPr>
          <w:spacing w:val="-9"/>
        </w:rPr>
        <w:t xml:space="preserve"> </w:t>
      </w:r>
      <w:r>
        <w:rPr>
          <w:spacing w:val="-6"/>
        </w:rPr>
        <w:t>U</w:t>
      </w:r>
      <w:r>
        <w:rPr>
          <w:spacing w:val="-9"/>
        </w:rPr>
        <w:t xml:space="preserve"> </w:t>
      </w:r>
      <w:r>
        <w:rPr>
          <w:spacing w:val="-6"/>
        </w:rPr>
        <w:t>slučaju</w:t>
      </w:r>
      <w:r>
        <w:rPr>
          <w:spacing w:val="-9"/>
        </w:rPr>
        <w:t xml:space="preserve"> </w:t>
      </w:r>
      <w:r>
        <w:rPr>
          <w:spacing w:val="-6"/>
        </w:rPr>
        <w:t>da</w:t>
      </w:r>
      <w:r>
        <w:rPr>
          <w:spacing w:val="-10"/>
        </w:rPr>
        <w:t xml:space="preserve"> </w:t>
      </w:r>
      <w:r>
        <w:rPr>
          <w:spacing w:val="-6"/>
        </w:rPr>
        <w:t>dva</w:t>
      </w:r>
      <w:r>
        <w:rPr>
          <w:spacing w:val="-9"/>
        </w:rPr>
        <w:t xml:space="preserve"> </w:t>
      </w:r>
      <w:r>
        <w:rPr>
          <w:spacing w:val="-6"/>
        </w:rPr>
        <w:t>ili</w:t>
      </w:r>
      <w:r>
        <w:rPr>
          <w:spacing w:val="-9"/>
        </w:rPr>
        <w:t xml:space="preserve"> </w:t>
      </w:r>
      <w:r>
        <w:rPr>
          <w:spacing w:val="-6"/>
        </w:rPr>
        <w:t>više</w:t>
      </w:r>
      <w:r>
        <w:rPr>
          <w:spacing w:val="-10"/>
        </w:rPr>
        <w:t xml:space="preserve"> </w:t>
      </w:r>
      <w:r>
        <w:rPr>
          <w:spacing w:val="-6"/>
        </w:rPr>
        <w:t>sudionika</w:t>
      </w:r>
      <w:r>
        <w:rPr>
          <w:spacing w:val="-9"/>
        </w:rPr>
        <w:t xml:space="preserve"> </w:t>
      </w:r>
      <w:r>
        <w:rPr>
          <w:spacing w:val="-6"/>
        </w:rPr>
        <w:t xml:space="preserve">natječaja </w:t>
      </w:r>
      <w:r>
        <w:t>ponude</w:t>
      </w:r>
      <w:r>
        <w:rPr>
          <w:spacing w:val="-16"/>
        </w:rPr>
        <w:t xml:space="preserve"> </w:t>
      </w:r>
      <w:r>
        <w:t>istu</w:t>
      </w:r>
      <w:r>
        <w:rPr>
          <w:spacing w:val="-15"/>
        </w:rPr>
        <w:t xml:space="preserve"> </w:t>
      </w:r>
      <w:r>
        <w:t>cijenu,</w:t>
      </w:r>
      <w:r>
        <w:rPr>
          <w:spacing w:val="-15"/>
        </w:rPr>
        <w:t xml:space="preserve"> </w:t>
      </w:r>
      <w:r>
        <w:t>provest</w:t>
      </w:r>
      <w:r>
        <w:rPr>
          <w:spacing w:val="-16"/>
        </w:rPr>
        <w:t xml:space="preserve"> </w:t>
      </w:r>
      <w:r>
        <w:t>će</w:t>
      </w:r>
      <w:r>
        <w:rPr>
          <w:spacing w:val="-15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postupak</w:t>
      </w:r>
      <w:r>
        <w:rPr>
          <w:spacing w:val="-15"/>
        </w:rPr>
        <w:t xml:space="preserve"> </w:t>
      </w:r>
      <w:r>
        <w:t>pisanog</w:t>
      </w:r>
      <w:r>
        <w:rPr>
          <w:spacing w:val="-16"/>
        </w:rPr>
        <w:t xml:space="preserve"> </w:t>
      </w:r>
      <w:r>
        <w:t>nadmetanja</w:t>
      </w:r>
      <w:r>
        <w:rPr>
          <w:spacing w:val="-15"/>
        </w:rPr>
        <w:t xml:space="preserve"> </w:t>
      </w:r>
      <w:r>
        <w:t>između</w:t>
      </w:r>
      <w:r>
        <w:rPr>
          <w:spacing w:val="-15"/>
        </w:rPr>
        <w:t xml:space="preserve"> </w:t>
      </w:r>
      <w:r>
        <w:t>sudionika</w:t>
      </w:r>
      <w:r>
        <w:rPr>
          <w:spacing w:val="-16"/>
        </w:rPr>
        <w:t xml:space="preserve"> </w:t>
      </w:r>
      <w:r>
        <w:t>natječaja po</w:t>
      </w:r>
      <w:r>
        <w:rPr>
          <w:spacing w:val="-16"/>
        </w:rPr>
        <w:t xml:space="preserve"> </w:t>
      </w:r>
      <w:r>
        <w:t>principu</w:t>
      </w:r>
      <w:r>
        <w:rPr>
          <w:spacing w:val="-15"/>
        </w:rPr>
        <w:t xml:space="preserve"> </w:t>
      </w:r>
      <w:r>
        <w:t>veće</w:t>
      </w:r>
      <w:r>
        <w:rPr>
          <w:spacing w:val="-15"/>
        </w:rPr>
        <w:t xml:space="preserve"> </w:t>
      </w:r>
      <w:r>
        <w:t>ponuđene</w:t>
      </w:r>
      <w:r>
        <w:rPr>
          <w:spacing w:val="-15"/>
        </w:rPr>
        <w:t xml:space="preserve"> </w:t>
      </w:r>
      <w:r>
        <w:t>kupoprodajne</w:t>
      </w:r>
      <w:r>
        <w:rPr>
          <w:spacing w:val="-15"/>
        </w:rPr>
        <w:t xml:space="preserve"> </w:t>
      </w:r>
      <w:r>
        <w:t>cijene.</w:t>
      </w:r>
    </w:p>
    <w:p w14:paraId="4E4DD554" w14:textId="77777777" w:rsidR="009D1805" w:rsidRDefault="00000000">
      <w:pPr>
        <w:pStyle w:val="Tijeloteksta"/>
        <w:spacing w:line="244" w:lineRule="auto"/>
        <w:ind w:right="416"/>
        <w:jc w:val="both"/>
      </w:pPr>
      <w:r>
        <w:t>Odluku o izboru najpovoljnijeg ponuditelja donosi općinski načelnik u roku od 15 (slovima: petnaest)</w:t>
      </w:r>
      <w:r>
        <w:rPr>
          <w:spacing w:val="-16"/>
        </w:rPr>
        <w:t xml:space="preserve"> </w:t>
      </w:r>
      <w:r>
        <w:t>dana</w:t>
      </w:r>
      <w:r>
        <w:rPr>
          <w:spacing w:val="-15"/>
        </w:rPr>
        <w:t xml:space="preserve"> </w:t>
      </w:r>
      <w:r>
        <w:t>od</w:t>
      </w:r>
      <w:r>
        <w:rPr>
          <w:spacing w:val="-15"/>
        </w:rPr>
        <w:t xml:space="preserve"> </w:t>
      </w:r>
      <w:r>
        <w:t>dana</w:t>
      </w:r>
      <w:r>
        <w:rPr>
          <w:spacing w:val="-16"/>
        </w:rPr>
        <w:t xml:space="preserve"> </w:t>
      </w:r>
      <w:r>
        <w:t>zaključenja</w:t>
      </w:r>
      <w:r>
        <w:rPr>
          <w:spacing w:val="-15"/>
        </w:rPr>
        <w:t xml:space="preserve"> </w:t>
      </w:r>
      <w:r>
        <w:t>natječaja.</w:t>
      </w:r>
    </w:p>
    <w:p w14:paraId="1AFDC66B" w14:textId="77777777" w:rsidR="009D1805" w:rsidRDefault="00000000">
      <w:pPr>
        <w:pStyle w:val="Tijeloteksta"/>
        <w:spacing w:before="244"/>
        <w:ind w:right="508"/>
        <w:jc w:val="both"/>
      </w:pPr>
      <w:r>
        <w:t>Odluka</w:t>
      </w:r>
      <w:r>
        <w:rPr>
          <w:spacing w:val="-16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prihvaćanju</w:t>
      </w:r>
      <w:r>
        <w:rPr>
          <w:spacing w:val="-15"/>
        </w:rPr>
        <w:t xml:space="preserve"> </w:t>
      </w:r>
      <w:r>
        <w:t>najpovoljnije</w:t>
      </w:r>
      <w:r>
        <w:rPr>
          <w:spacing w:val="-16"/>
        </w:rPr>
        <w:t xml:space="preserve"> </w:t>
      </w:r>
      <w:r>
        <w:t>ponude</w:t>
      </w:r>
      <w:r>
        <w:rPr>
          <w:spacing w:val="-15"/>
        </w:rPr>
        <w:t xml:space="preserve"> </w:t>
      </w:r>
      <w:r>
        <w:t>dostavlja</w:t>
      </w:r>
      <w:r>
        <w:rPr>
          <w:spacing w:val="-15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svim</w:t>
      </w:r>
      <w:r>
        <w:rPr>
          <w:spacing w:val="-16"/>
        </w:rPr>
        <w:t xml:space="preserve"> </w:t>
      </w:r>
      <w:r>
        <w:t>ponuditeljima</w:t>
      </w:r>
      <w:r>
        <w:rPr>
          <w:spacing w:val="-15"/>
        </w:rPr>
        <w:t xml:space="preserve"> </w:t>
      </w:r>
      <w:r>
        <w:t>u</w:t>
      </w:r>
      <w:r>
        <w:rPr>
          <w:spacing w:val="-15"/>
        </w:rPr>
        <w:t xml:space="preserve"> </w:t>
      </w:r>
      <w:r>
        <w:t>roku</w:t>
      </w:r>
      <w:r>
        <w:rPr>
          <w:spacing w:val="-16"/>
        </w:rPr>
        <w:t xml:space="preserve"> </w:t>
      </w:r>
      <w:r>
        <w:t>od</w:t>
      </w:r>
      <w:r>
        <w:rPr>
          <w:spacing w:val="-15"/>
        </w:rPr>
        <w:t xml:space="preserve"> </w:t>
      </w:r>
      <w:r>
        <w:t>15</w:t>
      </w:r>
      <w:r>
        <w:rPr>
          <w:spacing w:val="-15"/>
        </w:rPr>
        <w:t xml:space="preserve"> </w:t>
      </w:r>
      <w:r>
        <w:t>dana od dana donošenja.</w:t>
      </w:r>
    </w:p>
    <w:p w14:paraId="14B1B49D" w14:textId="77777777" w:rsidR="009D1805" w:rsidRDefault="009D1805">
      <w:pPr>
        <w:pStyle w:val="Tijeloteksta"/>
        <w:spacing w:before="5"/>
        <w:ind w:left="0"/>
      </w:pPr>
    </w:p>
    <w:p w14:paraId="006AB84A" w14:textId="77777777" w:rsidR="009D1805" w:rsidRDefault="00000000">
      <w:pPr>
        <w:pStyle w:val="Naslov1"/>
        <w:spacing w:line="252" w:lineRule="exact"/>
      </w:pPr>
      <w:r>
        <w:rPr>
          <w:spacing w:val="-5"/>
        </w:rPr>
        <w:t>VI.</w:t>
      </w:r>
    </w:p>
    <w:p w14:paraId="192CACC7" w14:textId="77777777" w:rsidR="009D1805" w:rsidRDefault="00000000">
      <w:pPr>
        <w:spacing w:line="252" w:lineRule="exact"/>
        <w:ind w:left="13" w:right="7038"/>
        <w:jc w:val="center"/>
        <w:rPr>
          <w:rFonts w:ascii="Arial"/>
          <w:b/>
        </w:rPr>
      </w:pPr>
      <w:r>
        <w:rPr>
          <w:rFonts w:ascii="Arial"/>
          <w:b/>
          <w:spacing w:val="-2"/>
        </w:rPr>
        <w:t>OSTALE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  <w:spacing w:val="-2"/>
        </w:rPr>
        <w:t>ODREDBE</w:t>
      </w:r>
    </w:p>
    <w:p w14:paraId="61ED031E" w14:textId="77777777" w:rsidR="009D1805" w:rsidRDefault="009D1805">
      <w:pPr>
        <w:pStyle w:val="Tijeloteksta"/>
        <w:spacing w:before="17"/>
        <w:ind w:left="0"/>
        <w:rPr>
          <w:rFonts w:ascii="Arial"/>
          <w:b/>
        </w:rPr>
      </w:pPr>
    </w:p>
    <w:p w14:paraId="5C9D7D69" w14:textId="77777777" w:rsidR="009D1805" w:rsidRDefault="00000000">
      <w:pPr>
        <w:pStyle w:val="Tijeloteksta"/>
        <w:spacing w:line="244" w:lineRule="auto"/>
        <w:ind w:right="401"/>
        <w:jc w:val="both"/>
      </w:pPr>
      <w:r>
        <w:rPr>
          <w:spacing w:val="-4"/>
        </w:rPr>
        <w:t>Općina</w:t>
      </w:r>
      <w:r>
        <w:rPr>
          <w:spacing w:val="-10"/>
        </w:rPr>
        <w:t xml:space="preserve"> </w:t>
      </w:r>
      <w:r>
        <w:rPr>
          <w:spacing w:val="-4"/>
        </w:rPr>
        <w:t>Petrijanec</w:t>
      </w:r>
      <w:r>
        <w:rPr>
          <w:spacing w:val="-7"/>
        </w:rPr>
        <w:t xml:space="preserve"> </w:t>
      </w:r>
      <w:r>
        <w:rPr>
          <w:spacing w:val="-4"/>
        </w:rPr>
        <w:t>će</w:t>
      </w:r>
      <w:r>
        <w:rPr>
          <w:spacing w:val="-8"/>
        </w:rPr>
        <w:t xml:space="preserve"> </w:t>
      </w:r>
      <w:r>
        <w:rPr>
          <w:spacing w:val="-4"/>
        </w:rPr>
        <w:t>s</w:t>
      </w:r>
      <w:r>
        <w:rPr>
          <w:spacing w:val="-9"/>
        </w:rPr>
        <w:t xml:space="preserve"> </w:t>
      </w:r>
      <w:r>
        <w:rPr>
          <w:spacing w:val="-4"/>
        </w:rPr>
        <w:t>ponuditeljem</w:t>
      </w:r>
      <w:r>
        <w:rPr>
          <w:spacing w:val="-6"/>
        </w:rPr>
        <w:t xml:space="preserve"> </w:t>
      </w:r>
      <w:r>
        <w:rPr>
          <w:spacing w:val="-4"/>
        </w:rPr>
        <w:t>čija</w:t>
      </w:r>
      <w:r>
        <w:rPr>
          <w:spacing w:val="-8"/>
        </w:rPr>
        <w:t xml:space="preserve"> </w:t>
      </w:r>
      <w:r>
        <w:rPr>
          <w:spacing w:val="-4"/>
        </w:rPr>
        <w:t>je</w:t>
      </w:r>
      <w:r>
        <w:rPr>
          <w:spacing w:val="-7"/>
        </w:rPr>
        <w:t xml:space="preserve"> </w:t>
      </w:r>
      <w:r>
        <w:rPr>
          <w:spacing w:val="-4"/>
        </w:rPr>
        <w:t>ponuda</w:t>
      </w:r>
      <w:r>
        <w:rPr>
          <w:spacing w:val="-7"/>
        </w:rPr>
        <w:t xml:space="preserve"> </w:t>
      </w:r>
      <w:r>
        <w:rPr>
          <w:spacing w:val="-4"/>
        </w:rPr>
        <w:t>utvrđena</w:t>
      </w:r>
      <w:r>
        <w:rPr>
          <w:spacing w:val="-9"/>
        </w:rPr>
        <w:t xml:space="preserve"> </w:t>
      </w:r>
      <w:r>
        <w:rPr>
          <w:spacing w:val="-4"/>
        </w:rPr>
        <w:t>kao</w:t>
      </w:r>
      <w:r>
        <w:rPr>
          <w:spacing w:val="-10"/>
        </w:rPr>
        <w:t xml:space="preserve"> </w:t>
      </w:r>
      <w:r>
        <w:rPr>
          <w:spacing w:val="-4"/>
        </w:rPr>
        <w:t>najpovoljnija</w:t>
      </w:r>
      <w:r>
        <w:rPr>
          <w:spacing w:val="-7"/>
        </w:rPr>
        <w:t xml:space="preserve"> </w:t>
      </w:r>
      <w:r>
        <w:rPr>
          <w:spacing w:val="-4"/>
        </w:rPr>
        <w:t>sklopiti</w:t>
      </w:r>
      <w:r>
        <w:rPr>
          <w:spacing w:val="-7"/>
        </w:rPr>
        <w:t xml:space="preserve"> </w:t>
      </w:r>
      <w:r>
        <w:rPr>
          <w:spacing w:val="-4"/>
        </w:rPr>
        <w:t xml:space="preserve">Ugovor </w:t>
      </w:r>
      <w:r>
        <w:t>o kupoprodaji u roku od 15 dana od dana kada je primio odluku o prihvaćanju najpovoljnije ponude. U suprotnom, smatrat će se da je izabrani sudionik odustao od ponude čime gubi pravo</w:t>
      </w:r>
      <w:r>
        <w:rPr>
          <w:spacing w:val="-16"/>
        </w:rPr>
        <w:t xml:space="preserve"> </w:t>
      </w:r>
      <w:r>
        <w:t>na</w:t>
      </w:r>
      <w:r>
        <w:rPr>
          <w:spacing w:val="-15"/>
        </w:rPr>
        <w:t xml:space="preserve"> </w:t>
      </w:r>
      <w:r>
        <w:t>povrat</w:t>
      </w:r>
      <w:r>
        <w:rPr>
          <w:spacing w:val="-15"/>
        </w:rPr>
        <w:t xml:space="preserve"> </w:t>
      </w:r>
      <w:r>
        <w:t>uplaćene</w:t>
      </w:r>
      <w:r>
        <w:rPr>
          <w:spacing w:val="-16"/>
        </w:rPr>
        <w:t xml:space="preserve"> </w:t>
      </w:r>
      <w:r>
        <w:t>jamčevine.</w:t>
      </w:r>
    </w:p>
    <w:p w14:paraId="20E10FB2" w14:textId="77777777" w:rsidR="009D1805" w:rsidRDefault="009D1805">
      <w:pPr>
        <w:pStyle w:val="Tijeloteksta"/>
        <w:spacing w:before="71"/>
        <w:ind w:left="0"/>
      </w:pPr>
    </w:p>
    <w:p w14:paraId="7523DE60" w14:textId="77777777" w:rsidR="009D1805" w:rsidRDefault="00000000">
      <w:pPr>
        <w:pStyle w:val="Tijeloteksta"/>
        <w:spacing w:line="242" w:lineRule="auto"/>
        <w:ind w:right="326"/>
      </w:pPr>
      <w:r>
        <w:t>Najpovoljniji</w:t>
      </w:r>
      <w:r>
        <w:rPr>
          <w:spacing w:val="-16"/>
        </w:rPr>
        <w:t xml:space="preserve"> </w:t>
      </w:r>
      <w:r>
        <w:t>ponuditelj</w:t>
      </w:r>
      <w:r>
        <w:rPr>
          <w:spacing w:val="-15"/>
        </w:rPr>
        <w:t xml:space="preserve"> </w:t>
      </w:r>
      <w:r>
        <w:t>obvezan</w:t>
      </w:r>
      <w:r>
        <w:rPr>
          <w:spacing w:val="-15"/>
        </w:rPr>
        <w:t xml:space="preserve"> </w:t>
      </w:r>
      <w:r>
        <w:t>je</w:t>
      </w:r>
      <w:r>
        <w:rPr>
          <w:spacing w:val="-15"/>
        </w:rPr>
        <w:t xml:space="preserve"> </w:t>
      </w:r>
      <w:r>
        <w:t>u</w:t>
      </w:r>
      <w:r>
        <w:rPr>
          <w:spacing w:val="-15"/>
        </w:rPr>
        <w:t xml:space="preserve"> </w:t>
      </w:r>
      <w:r>
        <w:t>roku</w:t>
      </w:r>
      <w:r>
        <w:rPr>
          <w:spacing w:val="-16"/>
        </w:rPr>
        <w:t xml:space="preserve"> </w:t>
      </w:r>
      <w:r>
        <w:t>od</w:t>
      </w:r>
      <w:r>
        <w:rPr>
          <w:spacing w:val="-12"/>
        </w:rPr>
        <w:t xml:space="preserve"> </w:t>
      </w:r>
      <w:r>
        <w:t>15</w:t>
      </w:r>
      <w:r>
        <w:rPr>
          <w:spacing w:val="-16"/>
        </w:rPr>
        <w:t xml:space="preserve"> </w:t>
      </w:r>
      <w:r>
        <w:t>dana</w:t>
      </w:r>
      <w:r>
        <w:rPr>
          <w:spacing w:val="-13"/>
        </w:rPr>
        <w:t xml:space="preserve"> </w:t>
      </w:r>
      <w:r>
        <w:t>od</w:t>
      </w:r>
      <w:r>
        <w:rPr>
          <w:spacing w:val="-14"/>
        </w:rPr>
        <w:t xml:space="preserve"> </w:t>
      </w:r>
      <w:r>
        <w:t>dana</w:t>
      </w:r>
      <w:r>
        <w:rPr>
          <w:spacing w:val="-16"/>
        </w:rPr>
        <w:t xml:space="preserve"> </w:t>
      </w:r>
      <w:r>
        <w:t>sklapanja</w:t>
      </w:r>
      <w:r>
        <w:rPr>
          <w:spacing w:val="-13"/>
        </w:rPr>
        <w:t xml:space="preserve"> </w:t>
      </w:r>
      <w:r>
        <w:t>Ugovora</w:t>
      </w:r>
      <w:r>
        <w:rPr>
          <w:spacing w:val="-13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kupoprodaji uplatiti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račun</w:t>
      </w:r>
      <w:r>
        <w:rPr>
          <w:spacing w:val="-2"/>
        </w:rPr>
        <w:t xml:space="preserve"> </w:t>
      </w:r>
      <w:r>
        <w:t>Općine</w:t>
      </w:r>
      <w:r>
        <w:rPr>
          <w:spacing w:val="-3"/>
        </w:rPr>
        <w:t xml:space="preserve"> </w:t>
      </w:r>
      <w:r>
        <w:t xml:space="preserve">Petrijanec </w:t>
      </w:r>
      <w:r>
        <w:rPr>
          <w:rFonts w:ascii="Arial" w:hAnsi="Arial"/>
          <w:b/>
        </w:rPr>
        <w:t>jednokratno</w:t>
      </w:r>
      <w:r>
        <w:rPr>
          <w:rFonts w:ascii="Arial" w:hAnsi="Arial"/>
          <w:b/>
          <w:spacing w:val="-2"/>
        </w:rPr>
        <w:t xml:space="preserve"> </w:t>
      </w:r>
      <w:r>
        <w:t>–</w:t>
      </w:r>
      <w:r>
        <w:rPr>
          <w:spacing w:val="17"/>
        </w:rPr>
        <w:t xml:space="preserve"> </w:t>
      </w:r>
      <w:r>
        <w:t>cjelokupni</w:t>
      </w:r>
      <w:r>
        <w:rPr>
          <w:spacing w:val="-1"/>
        </w:rPr>
        <w:t xml:space="preserve"> </w:t>
      </w:r>
      <w:r>
        <w:t>iznos</w:t>
      </w:r>
      <w:r>
        <w:rPr>
          <w:spacing w:val="-1"/>
        </w:rPr>
        <w:t xml:space="preserve"> </w:t>
      </w:r>
      <w:r>
        <w:t>kupoprodajne</w:t>
      </w:r>
      <w:r>
        <w:rPr>
          <w:spacing w:val="-1"/>
        </w:rPr>
        <w:t xml:space="preserve"> </w:t>
      </w:r>
      <w:r>
        <w:t>cijene.</w:t>
      </w:r>
      <w:r>
        <w:rPr>
          <w:spacing w:val="40"/>
        </w:rPr>
        <w:t xml:space="preserve"> </w:t>
      </w:r>
      <w:r>
        <w:t xml:space="preserve">U </w:t>
      </w:r>
      <w:r>
        <w:rPr>
          <w:spacing w:val="-2"/>
        </w:rPr>
        <w:t>protivnom,</w:t>
      </w:r>
      <w:r>
        <w:rPr>
          <w:spacing w:val="-8"/>
        </w:rPr>
        <w:t xml:space="preserve"> </w:t>
      </w:r>
      <w:r>
        <w:rPr>
          <w:spacing w:val="-2"/>
        </w:rPr>
        <w:t>Općina</w:t>
      </w:r>
      <w:r>
        <w:rPr>
          <w:spacing w:val="-8"/>
        </w:rPr>
        <w:t xml:space="preserve"> </w:t>
      </w:r>
      <w:r>
        <w:rPr>
          <w:spacing w:val="-2"/>
        </w:rPr>
        <w:t>Petrijanec</w:t>
      </w:r>
      <w:r>
        <w:rPr>
          <w:spacing w:val="-5"/>
        </w:rPr>
        <w:t xml:space="preserve"> </w:t>
      </w:r>
      <w:r>
        <w:rPr>
          <w:spacing w:val="-2"/>
        </w:rPr>
        <w:t>si</w:t>
      </w:r>
      <w:r>
        <w:rPr>
          <w:spacing w:val="-6"/>
        </w:rPr>
        <w:t xml:space="preserve"> </w:t>
      </w:r>
      <w:r>
        <w:rPr>
          <w:spacing w:val="-2"/>
        </w:rPr>
        <w:t>u</w:t>
      </w:r>
      <w:r>
        <w:rPr>
          <w:spacing w:val="-10"/>
        </w:rPr>
        <w:t xml:space="preserve"> </w:t>
      </w:r>
      <w:r>
        <w:rPr>
          <w:spacing w:val="-2"/>
        </w:rPr>
        <w:t>svojstvu</w:t>
      </w:r>
      <w:r>
        <w:rPr>
          <w:spacing w:val="-7"/>
        </w:rPr>
        <w:t xml:space="preserve"> </w:t>
      </w:r>
      <w:r>
        <w:rPr>
          <w:spacing w:val="-2"/>
        </w:rPr>
        <w:t>prodavatelja</w:t>
      </w:r>
      <w:r>
        <w:rPr>
          <w:spacing w:val="-7"/>
        </w:rPr>
        <w:t xml:space="preserve"> </w:t>
      </w:r>
      <w:r>
        <w:rPr>
          <w:spacing w:val="-2"/>
        </w:rPr>
        <w:t>pridržava</w:t>
      </w:r>
      <w:r>
        <w:rPr>
          <w:spacing w:val="-6"/>
        </w:rPr>
        <w:t xml:space="preserve"> </w:t>
      </w:r>
      <w:r>
        <w:rPr>
          <w:spacing w:val="-2"/>
        </w:rPr>
        <w:t>pravo</w:t>
      </w:r>
      <w:r>
        <w:rPr>
          <w:spacing w:val="-9"/>
        </w:rPr>
        <w:t xml:space="preserve"> </w:t>
      </w:r>
      <w:r>
        <w:rPr>
          <w:spacing w:val="-2"/>
        </w:rPr>
        <w:t>raskinuti</w:t>
      </w:r>
      <w:r>
        <w:rPr>
          <w:spacing w:val="-6"/>
        </w:rPr>
        <w:t xml:space="preserve"> </w:t>
      </w:r>
      <w:r>
        <w:rPr>
          <w:spacing w:val="-2"/>
        </w:rPr>
        <w:t>ugovor</w:t>
      </w:r>
      <w:r>
        <w:rPr>
          <w:spacing w:val="-6"/>
        </w:rPr>
        <w:t xml:space="preserve"> </w:t>
      </w:r>
      <w:r>
        <w:rPr>
          <w:spacing w:val="-2"/>
        </w:rPr>
        <w:t xml:space="preserve">kada </w:t>
      </w:r>
      <w:r>
        <w:rPr>
          <w:spacing w:val="-4"/>
        </w:rPr>
        <w:t>kupac</w:t>
      </w:r>
      <w:r>
        <w:rPr>
          <w:spacing w:val="-8"/>
        </w:rPr>
        <w:t xml:space="preserve"> </w:t>
      </w:r>
      <w:r>
        <w:rPr>
          <w:spacing w:val="-4"/>
        </w:rPr>
        <w:t>zakasni</w:t>
      </w:r>
      <w:r>
        <w:rPr>
          <w:spacing w:val="-11"/>
        </w:rPr>
        <w:t xml:space="preserve"> </w:t>
      </w:r>
      <w:r>
        <w:rPr>
          <w:spacing w:val="-4"/>
        </w:rPr>
        <w:t>s</w:t>
      </w:r>
      <w:r>
        <w:rPr>
          <w:spacing w:val="-7"/>
        </w:rPr>
        <w:t xml:space="preserve"> </w:t>
      </w:r>
      <w:r>
        <w:rPr>
          <w:spacing w:val="-4"/>
        </w:rPr>
        <w:t>plaćanjem</w:t>
      </w:r>
      <w:r>
        <w:rPr>
          <w:spacing w:val="-7"/>
        </w:rPr>
        <w:t xml:space="preserve"> </w:t>
      </w:r>
      <w:r>
        <w:rPr>
          <w:spacing w:val="-4"/>
        </w:rPr>
        <w:t>kupoprodajne</w:t>
      </w:r>
      <w:r>
        <w:rPr>
          <w:spacing w:val="-8"/>
        </w:rPr>
        <w:t xml:space="preserve"> </w:t>
      </w:r>
      <w:r>
        <w:rPr>
          <w:spacing w:val="-4"/>
        </w:rPr>
        <w:t>cijene</w:t>
      </w:r>
      <w:r>
        <w:rPr>
          <w:spacing w:val="-8"/>
        </w:rPr>
        <w:t xml:space="preserve"> </w:t>
      </w:r>
      <w:r>
        <w:rPr>
          <w:spacing w:val="-4"/>
        </w:rPr>
        <w:t>uz</w:t>
      </w:r>
      <w:r>
        <w:rPr>
          <w:spacing w:val="-7"/>
        </w:rPr>
        <w:t xml:space="preserve"> </w:t>
      </w:r>
      <w:r>
        <w:rPr>
          <w:spacing w:val="-4"/>
        </w:rPr>
        <w:t>zadržavanje</w:t>
      </w:r>
      <w:r>
        <w:rPr>
          <w:spacing w:val="-8"/>
        </w:rPr>
        <w:t xml:space="preserve"> </w:t>
      </w:r>
      <w:r>
        <w:rPr>
          <w:spacing w:val="-4"/>
        </w:rPr>
        <w:t>iznosa</w:t>
      </w:r>
      <w:r>
        <w:rPr>
          <w:spacing w:val="28"/>
        </w:rPr>
        <w:t xml:space="preserve"> </w:t>
      </w:r>
      <w:r>
        <w:rPr>
          <w:spacing w:val="-4"/>
        </w:rPr>
        <w:t>uplaćene</w:t>
      </w:r>
      <w:r>
        <w:rPr>
          <w:spacing w:val="-8"/>
        </w:rPr>
        <w:t xml:space="preserve"> </w:t>
      </w:r>
      <w:r>
        <w:rPr>
          <w:spacing w:val="-4"/>
        </w:rPr>
        <w:t xml:space="preserve">jamčevine. </w:t>
      </w:r>
      <w:r>
        <w:t xml:space="preserve">Upis prava vlasništva na kupljenim nekretninama kupac može ishoditi temeljem Ugovora o kupoprodaji nekretnine i tabularne isprave Općine Petrijanec o isplati kupoprodajne cijene u </w:t>
      </w:r>
      <w:r>
        <w:rPr>
          <w:spacing w:val="-2"/>
        </w:rPr>
        <w:t>cijelosti.</w:t>
      </w:r>
      <w:r>
        <w:rPr>
          <w:spacing w:val="-14"/>
        </w:rPr>
        <w:t xml:space="preserve"> </w:t>
      </w:r>
      <w:r>
        <w:rPr>
          <w:spacing w:val="-2"/>
        </w:rPr>
        <w:t>Općina</w:t>
      </w:r>
      <w:r>
        <w:rPr>
          <w:spacing w:val="-13"/>
        </w:rPr>
        <w:t xml:space="preserve"> </w:t>
      </w:r>
      <w:r>
        <w:rPr>
          <w:spacing w:val="-2"/>
        </w:rPr>
        <w:t>Petrijanec</w:t>
      </w:r>
      <w:r>
        <w:rPr>
          <w:spacing w:val="-13"/>
        </w:rPr>
        <w:t xml:space="preserve"> </w:t>
      </w:r>
      <w:r>
        <w:rPr>
          <w:spacing w:val="-2"/>
        </w:rPr>
        <w:t>će</w:t>
      </w:r>
      <w:r>
        <w:rPr>
          <w:spacing w:val="-14"/>
        </w:rPr>
        <w:t xml:space="preserve"> </w:t>
      </w:r>
      <w:r>
        <w:rPr>
          <w:spacing w:val="-2"/>
        </w:rPr>
        <w:t>tabularnu</w:t>
      </w:r>
      <w:r>
        <w:rPr>
          <w:spacing w:val="-13"/>
        </w:rPr>
        <w:t xml:space="preserve"> </w:t>
      </w:r>
      <w:r>
        <w:rPr>
          <w:spacing w:val="-2"/>
        </w:rPr>
        <w:t>ispravu</w:t>
      </w:r>
      <w:r>
        <w:rPr>
          <w:spacing w:val="-13"/>
        </w:rPr>
        <w:t xml:space="preserve"> </w:t>
      </w:r>
      <w:r>
        <w:rPr>
          <w:spacing w:val="-2"/>
        </w:rPr>
        <w:t>potrebnu</w:t>
      </w:r>
      <w:r>
        <w:rPr>
          <w:spacing w:val="-13"/>
        </w:rPr>
        <w:t xml:space="preserve"> </w:t>
      </w:r>
      <w:r>
        <w:rPr>
          <w:spacing w:val="-2"/>
        </w:rPr>
        <w:t>za</w:t>
      </w:r>
      <w:r>
        <w:rPr>
          <w:spacing w:val="-14"/>
        </w:rPr>
        <w:t xml:space="preserve"> </w:t>
      </w:r>
      <w:r>
        <w:rPr>
          <w:spacing w:val="-2"/>
        </w:rPr>
        <w:t>upis</w:t>
      </w:r>
      <w:r>
        <w:rPr>
          <w:spacing w:val="-13"/>
        </w:rPr>
        <w:t xml:space="preserve"> </w:t>
      </w:r>
      <w:r>
        <w:rPr>
          <w:spacing w:val="-2"/>
        </w:rPr>
        <w:t>prava</w:t>
      </w:r>
      <w:r>
        <w:rPr>
          <w:spacing w:val="-13"/>
        </w:rPr>
        <w:t xml:space="preserve"> </w:t>
      </w:r>
      <w:r>
        <w:rPr>
          <w:spacing w:val="-2"/>
        </w:rPr>
        <w:t>vlasništva</w:t>
      </w:r>
      <w:r>
        <w:rPr>
          <w:spacing w:val="-14"/>
        </w:rPr>
        <w:t xml:space="preserve"> </w:t>
      </w:r>
      <w:r>
        <w:rPr>
          <w:spacing w:val="-2"/>
        </w:rPr>
        <w:t>kupcu</w:t>
      </w:r>
      <w:r>
        <w:rPr>
          <w:spacing w:val="-13"/>
        </w:rPr>
        <w:t xml:space="preserve"> </w:t>
      </w:r>
      <w:r>
        <w:rPr>
          <w:spacing w:val="-2"/>
        </w:rPr>
        <w:t xml:space="preserve">izdati </w:t>
      </w:r>
      <w:r>
        <w:t>u roku od 3 (slovima: tri) dana nakon isplate kupoprodajne cijene.</w:t>
      </w:r>
    </w:p>
    <w:p w14:paraId="7C170A59" w14:textId="77777777" w:rsidR="009D1805" w:rsidRDefault="00000000">
      <w:pPr>
        <w:pStyle w:val="Tijeloteksta"/>
        <w:spacing w:line="244" w:lineRule="auto"/>
        <w:ind w:right="458"/>
      </w:pPr>
      <w:r>
        <w:rPr>
          <w:spacing w:val="-2"/>
        </w:rPr>
        <w:t>Troškove</w:t>
      </w:r>
      <w:r>
        <w:rPr>
          <w:spacing w:val="-19"/>
        </w:rPr>
        <w:t xml:space="preserve"> </w:t>
      </w:r>
      <w:r>
        <w:rPr>
          <w:spacing w:val="-2"/>
        </w:rPr>
        <w:t>ovjere</w:t>
      </w:r>
      <w:r>
        <w:rPr>
          <w:spacing w:val="-16"/>
        </w:rPr>
        <w:t xml:space="preserve"> </w:t>
      </w:r>
      <w:r>
        <w:rPr>
          <w:spacing w:val="-2"/>
        </w:rPr>
        <w:t>potpisa</w:t>
      </w:r>
      <w:r>
        <w:rPr>
          <w:spacing w:val="-16"/>
        </w:rPr>
        <w:t xml:space="preserve"> </w:t>
      </w:r>
      <w:r>
        <w:rPr>
          <w:spacing w:val="-2"/>
        </w:rPr>
        <w:t>kod</w:t>
      </w:r>
      <w:r>
        <w:rPr>
          <w:spacing w:val="-17"/>
        </w:rPr>
        <w:t xml:space="preserve"> </w:t>
      </w:r>
      <w:r>
        <w:rPr>
          <w:spacing w:val="-2"/>
        </w:rPr>
        <w:t>Javnog</w:t>
      </w:r>
      <w:r>
        <w:rPr>
          <w:spacing w:val="-17"/>
        </w:rPr>
        <w:t xml:space="preserve"> </w:t>
      </w:r>
      <w:r>
        <w:rPr>
          <w:spacing w:val="-2"/>
        </w:rPr>
        <w:t>bilježnika,</w:t>
      </w:r>
      <w:r>
        <w:rPr>
          <w:spacing w:val="-12"/>
        </w:rPr>
        <w:t xml:space="preserve"> </w:t>
      </w:r>
      <w:r>
        <w:rPr>
          <w:spacing w:val="-2"/>
        </w:rPr>
        <w:t>troškove</w:t>
      </w:r>
      <w:r>
        <w:rPr>
          <w:spacing w:val="-14"/>
        </w:rPr>
        <w:t xml:space="preserve"> </w:t>
      </w:r>
      <w:r>
        <w:rPr>
          <w:spacing w:val="-2"/>
        </w:rPr>
        <w:t>prijenosa</w:t>
      </w:r>
      <w:r>
        <w:rPr>
          <w:spacing w:val="-16"/>
        </w:rPr>
        <w:t xml:space="preserve"> </w:t>
      </w:r>
      <w:r>
        <w:rPr>
          <w:spacing w:val="-2"/>
        </w:rPr>
        <w:t>prava</w:t>
      </w:r>
      <w:r>
        <w:rPr>
          <w:spacing w:val="-16"/>
        </w:rPr>
        <w:t xml:space="preserve"> </w:t>
      </w:r>
      <w:r>
        <w:rPr>
          <w:spacing w:val="-2"/>
        </w:rPr>
        <w:t>vlasništva</w:t>
      </w:r>
      <w:r>
        <w:rPr>
          <w:spacing w:val="8"/>
        </w:rPr>
        <w:t xml:space="preserve"> </w:t>
      </w:r>
      <w:r>
        <w:rPr>
          <w:spacing w:val="-2"/>
        </w:rPr>
        <w:t xml:space="preserve">nekretnina </w:t>
      </w:r>
      <w:r>
        <w:t>u zemljišnim knjigama, te porez na promet nekretnina snosi kupac.</w:t>
      </w:r>
    </w:p>
    <w:p w14:paraId="1AF4F3BE" w14:textId="77777777" w:rsidR="009D1805" w:rsidRDefault="009D1805">
      <w:pPr>
        <w:pStyle w:val="Tijeloteksta"/>
        <w:spacing w:line="244" w:lineRule="auto"/>
        <w:sectPr w:rsidR="009D1805">
          <w:pgSz w:w="11900" w:h="16860"/>
          <w:pgMar w:top="1180" w:right="992" w:bottom="280" w:left="992" w:header="720" w:footer="720" w:gutter="0"/>
          <w:cols w:space="720"/>
        </w:sectPr>
      </w:pPr>
    </w:p>
    <w:p w14:paraId="423779CB" w14:textId="77777777" w:rsidR="009D1805" w:rsidRDefault="00000000">
      <w:pPr>
        <w:pStyle w:val="Tijeloteksta"/>
        <w:spacing w:before="74" w:line="244" w:lineRule="auto"/>
        <w:ind w:right="416"/>
        <w:jc w:val="both"/>
      </w:pPr>
      <w:r>
        <w:t>Općina</w:t>
      </w:r>
      <w:r>
        <w:rPr>
          <w:spacing w:val="-2"/>
        </w:rPr>
        <w:t xml:space="preserve"> </w:t>
      </w:r>
      <w:r>
        <w:t>Petrijanec</w:t>
      </w:r>
      <w:r>
        <w:rPr>
          <w:spacing w:val="-2"/>
        </w:rPr>
        <w:t xml:space="preserve"> </w:t>
      </w:r>
      <w:r>
        <w:t>će</w:t>
      </w:r>
      <w:r>
        <w:rPr>
          <w:spacing w:val="-2"/>
        </w:rPr>
        <w:t xml:space="preserve"> </w:t>
      </w:r>
      <w:r>
        <w:t>dopustiti</w:t>
      </w:r>
      <w:r>
        <w:rPr>
          <w:spacing w:val="-2"/>
        </w:rPr>
        <w:t xml:space="preserve"> </w:t>
      </w:r>
      <w:r>
        <w:t>kupcu</w:t>
      </w:r>
      <w:r>
        <w:rPr>
          <w:spacing w:val="-2"/>
        </w:rPr>
        <w:t xml:space="preserve"> </w:t>
      </w:r>
      <w:r>
        <w:t>ulazak</w:t>
      </w:r>
      <w:r>
        <w:rPr>
          <w:spacing w:val="-1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posjed</w:t>
      </w:r>
      <w:r>
        <w:rPr>
          <w:spacing w:val="-2"/>
        </w:rPr>
        <w:t xml:space="preserve"> </w:t>
      </w:r>
      <w:r>
        <w:t>kupljenih</w:t>
      </w:r>
      <w:r>
        <w:rPr>
          <w:spacing w:val="-2"/>
        </w:rPr>
        <w:t xml:space="preserve"> </w:t>
      </w:r>
      <w:r>
        <w:t>nekretnina</w:t>
      </w:r>
      <w:r>
        <w:rPr>
          <w:spacing w:val="-2"/>
        </w:rPr>
        <w:t xml:space="preserve"> </w:t>
      </w:r>
      <w:r>
        <w:t>odmah</w:t>
      </w:r>
      <w:r>
        <w:rPr>
          <w:spacing w:val="-2"/>
        </w:rPr>
        <w:t xml:space="preserve"> </w:t>
      </w:r>
      <w:r>
        <w:t>po</w:t>
      </w:r>
      <w:r>
        <w:rPr>
          <w:spacing w:val="-2"/>
        </w:rPr>
        <w:t xml:space="preserve"> </w:t>
      </w:r>
      <w:r>
        <w:t>isplati utvrđene kupoprodajne cijene.</w:t>
      </w:r>
    </w:p>
    <w:p w14:paraId="65483C4E" w14:textId="77777777" w:rsidR="009D1805" w:rsidRDefault="00000000">
      <w:pPr>
        <w:pStyle w:val="Tijeloteksta"/>
        <w:spacing w:before="252" w:line="244" w:lineRule="auto"/>
        <w:ind w:right="400"/>
        <w:jc w:val="both"/>
      </w:pPr>
      <w:r>
        <w:t xml:space="preserve">Svaka dostavljena ponuda koja se odnosi na kupnju nekretnine izložene na prodaju putem </w:t>
      </w:r>
      <w:r>
        <w:rPr>
          <w:spacing w:val="-4"/>
        </w:rPr>
        <w:t>ovog</w:t>
      </w:r>
      <w:r>
        <w:rPr>
          <w:spacing w:val="-9"/>
        </w:rPr>
        <w:t xml:space="preserve"> </w:t>
      </w:r>
      <w:r>
        <w:rPr>
          <w:spacing w:val="-4"/>
        </w:rPr>
        <w:t>javnog</w:t>
      </w:r>
      <w:r>
        <w:rPr>
          <w:spacing w:val="-10"/>
        </w:rPr>
        <w:t xml:space="preserve"> </w:t>
      </w:r>
      <w:r>
        <w:rPr>
          <w:spacing w:val="-4"/>
        </w:rPr>
        <w:t>natječaja</w:t>
      </w:r>
      <w:r>
        <w:rPr>
          <w:spacing w:val="-5"/>
        </w:rPr>
        <w:t xml:space="preserve"> </w:t>
      </w:r>
      <w:r>
        <w:rPr>
          <w:spacing w:val="-4"/>
        </w:rPr>
        <w:t>ima</w:t>
      </w:r>
      <w:r>
        <w:rPr>
          <w:spacing w:val="-6"/>
        </w:rPr>
        <w:t xml:space="preserve"> </w:t>
      </w:r>
      <w:r>
        <w:rPr>
          <w:spacing w:val="-4"/>
        </w:rPr>
        <w:t>se</w:t>
      </w:r>
      <w:r>
        <w:rPr>
          <w:spacing w:val="-7"/>
        </w:rPr>
        <w:t xml:space="preserve"> </w:t>
      </w:r>
      <w:r>
        <w:rPr>
          <w:spacing w:val="-4"/>
        </w:rPr>
        <w:t>smatrati</w:t>
      </w:r>
      <w:r>
        <w:rPr>
          <w:spacing w:val="-12"/>
        </w:rPr>
        <w:t xml:space="preserve"> </w:t>
      </w:r>
      <w:r>
        <w:rPr>
          <w:spacing w:val="-4"/>
        </w:rPr>
        <w:t>valjanom ukoliko</w:t>
      </w:r>
      <w:r>
        <w:rPr>
          <w:spacing w:val="-6"/>
        </w:rPr>
        <w:t xml:space="preserve"> </w:t>
      </w:r>
      <w:r>
        <w:rPr>
          <w:spacing w:val="-4"/>
        </w:rPr>
        <w:t>sadrži</w:t>
      </w:r>
      <w:r>
        <w:rPr>
          <w:spacing w:val="-10"/>
        </w:rPr>
        <w:t xml:space="preserve"> </w:t>
      </w:r>
      <w:r>
        <w:rPr>
          <w:spacing w:val="-4"/>
        </w:rPr>
        <w:t>sve</w:t>
      </w:r>
      <w:r>
        <w:rPr>
          <w:spacing w:val="-12"/>
        </w:rPr>
        <w:t xml:space="preserve"> </w:t>
      </w:r>
      <w:r>
        <w:rPr>
          <w:spacing w:val="-4"/>
        </w:rPr>
        <w:t>tražene</w:t>
      </w:r>
      <w:r>
        <w:rPr>
          <w:spacing w:val="-11"/>
        </w:rPr>
        <w:t xml:space="preserve"> </w:t>
      </w:r>
      <w:r>
        <w:rPr>
          <w:spacing w:val="-4"/>
        </w:rPr>
        <w:t>podatke</w:t>
      </w:r>
      <w:r>
        <w:rPr>
          <w:spacing w:val="-7"/>
        </w:rPr>
        <w:t xml:space="preserve"> </w:t>
      </w:r>
      <w:r>
        <w:rPr>
          <w:spacing w:val="-4"/>
        </w:rPr>
        <w:t>i</w:t>
      </w:r>
      <w:r>
        <w:rPr>
          <w:spacing w:val="32"/>
        </w:rPr>
        <w:t xml:space="preserve"> </w:t>
      </w:r>
      <w:r>
        <w:rPr>
          <w:spacing w:val="-4"/>
        </w:rPr>
        <w:t xml:space="preserve">potrebnu </w:t>
      </w:r>
      <w:r>
        <w:t xml:space="preserve">dokumentaciju te ukoliko je pravovremeno dostavljena. Sve nerazumljive, nepotpune te </w:t>
      </w:r>
      <w:r>
        <w:rPr>
          <w:spacing w:val="-4"/>
        </w:rPr>
        <w:t>nepravovremene</w:t>
      </w:r>
      <w:r>
        <w:rPr>
          <w:spacing w:val="-12"/>
        </w:rPr>
        <w:t xml:space="preserve"> </w:t>
      </w:r>
      <w:r>
        <w:rPr>
          <w:spacing w:val="-4"/>
        </w:rPr>
        <w:t>ponude</w:t>
      </w:r>
      <w:r>
        <w:rPr>
          <w:spacing w:val="-11"/>
        </w:rPr>
        <w:t xml:space="preserve"> </w:t>
      </w:r>
      <w:r>
        <w:rPr>
          <w:spacing w:val="-4"/>
        </w:rPr>
        <w:t>uključujući</w:t>
      </w:r>
      <w:r>
        <w:rPr>
          <w:spacing w:val="-11"/>
        </w:rPr>
        <w:t xml:space="preserve"> </w:t>
      </w:r>
      <w:r>
        <w:rPr>
          <w:spacing w:val="-4"/>
        </w:rPr>
        <w:t>i</w:t>
      </w:r>
      <w:r>
        <w:rPr>
          <w:spacing w:val="-12"/>
        </w:rPr>
        <w:t xml:space="preserve"> </w:t>
      </w:r>
      <w:r>
        <w:rPr>
          <w:spacing w:val="-4"/>
        </w:rPr>
        <w:t>ponude</w:t>
      </w:r>
      <w:r>
        <w:rPr>
          <w:spacing w:val="-11"/>
        </w:rPr>
        <w:t xml:space="preserve"> </w:t>
      </w:r>
      <w:r>
        <w:rPr>
          <w:spacing w:val="-4"/>
        </w:rPr>
        <w:t>u</w:t>
      </w:r>
      <w:r>
        <w:rPr>
          <w:spacing w:val="-11"/>
        </w:rPr>
        <w:t xml:space="preserve"> </w:t>
      </w:r>
      <w:r>
        <w:rPr>
          <w:spacing w:val="-4"/>
        </w:rPr>
        <w:t>kojima</w:t>
      </w:r>
      <w:r>
        <w:rPr>
          <w:spacing w:val="-11"/>
        </w:rPr>
        <w:t xml:space="preserve"> </w:t>
      </w:r>
      <w:r>
        <w:rPr>
          <w:spacing w:val="-4"/>
        </w:rPr>
        <w:t>je</w:t>
      </w:r>
      <w:r>
        <w:rPr>
          <w:spacing w:val="-12"/>
        </w:rPr>
        <w:t xml:space="preserve"> </w:t>
      </w:r>
      <w:r>
        <w:rPr>
          <w:spacing w:val="-4"/>
        </w:rPr>
        <w:t>iznos</w:t>
      </w:r>
      <w:r>
        <w:rPr>
          <w:spacing w:val="-11"/>
        </w:rPr>
        <w:t xml:space="preserve"> </w:t>
      </w:r>
      <w:r>
        <w:rPr>
          <w:spacing w:val="-4"/>
        </w:rPr>
        <w:t>ponuđene</w:t>
      </w:r>
      <w:r>
        <w:rPr>
          <w:spacing w:val="-11"/>
        </w:rPr>
        <w:t xml:space="preserve"> </w:t>
      </w:r>
      <w:r>
        <w:rPr>
          <w:spacing w:val="-4"/>
        </w:rPr>
        <w:t>kupoprodajne</w:t>
      </w:r>
      <w:r>
        <w:rPr>
          <w:spacing w:val="-12"/>
        </w:rPr>
        <w:t xml:space="preserve"> </w:t>
      </w:r>
      <w:r>
        <w:rPr>
          <w:spacing w:val="-4"/>
        </w:rPr>
        <w:t xml:space="preserve">cijene </w:t>
      </w:r>
      <w:r>
        <w:rPr>
          <w:spacing w:val="-10"/>
        </w:rPr>
        <w:t>niži</w:t>
      </w:r>
      <w:r>
        <w:t xml:space="preserve"> </w:t>
      </w:r>
      <w:r>
        <w:rPr>
          <w:spacing w:val="-10"/>
        </w:rPr>
        <w:t>od</w:t>
      </w:r>
      <w:r>
        <w:t xml:space="preserve"> </w:t>
      </w:r>
      <w:r>
        <w:rPr>
          <w:spacing w:val="-10"/>
        </w:rPr>
        <w:t>određenog</w:t>
      </w:r>
      <w:r>
        <w:rPr>
          <w:spacing w:val="-1"/>
        </w:rPr>
        <w:t xml:space="preserve"> </w:t>
      </w:r>
      <w:r>
        <w:rPr>
          <w:spacing w:val="-10"/>
        </w:rPr>
        <w:t>u</w:t>
      </w:r>
      <w:r>
        <w:rPr>
          <w:spacing w:val="-3"/>
        </w:rPr>
        <w:t xml:space="preserve"> </w:t>
      </w:r>
      <w:r>
        <w:rPr>
          <w:spacing w:val="-10"/>
        </w:rPr>
        <w:t>početnoj</w:t>
      </w:r>
      <w:r>
        <w:t xml:space="preserve"> </w:t>
      </w:r>
      <w:r>
        <w:rPr>
          <w:spacing w:val="-10"/>
        </w:rPr>
        <w:t>cijeni</w:t>
      </w:r>
      <w:r>
        <w:rPr>
          <w:spacing w:val="-4"/>
        </w:rPr>
        <w:t xml:space="preserve"> </w:t>
      </w:r>
      <w:r>
        <w:rPr>
          <w:spacing w:val="-10"/>
        </w:rPr>
        <w:t>te</w:t>
      </w:r>
      <w:r>
        <w:t xml:space="preserve"> </w:t>
      </w:r>
      <w:r>
        <w:rPr>
          <w:spacing w:val="-10"/>
        </w:rPr>
        <w:t>ponude</w:t>
      </w:r>
      <w:r>
        <w:t xml:space="preserve"> </w:t>
      </w:r>
      <w:r>
        <w:rPr>
          <w:spacing w:val="-10"/>
        </w:rPr>
        <w:t>bez</w:t>
      </w:r>
      <w:r>
        <w:t xml:space="preserve"> </w:t>
      </w:r>
      <w:r>
        <w:rPr>
          <w:spacing w:val="-10"/>
        </w:rPr>
        <w:t>dokaza</w:t>
      </w:r>
      <w:r>
        <w:t xml:space="preserve"> </w:t>
      </w:r>
      <w:r>
        <w:rPr>
          <w:spacing w:val="-10"/>
        </w:rPr>
        <w:t>o</w:t>
      </w:r>
      <w:r>
        <w:rPr>
          <w:spacing w:val="-1"/>
        </w:rPr>
        <w:t xml:space="preserve"> </w:t>
      </w:r>
      <w:r>
        <w:rPr>
          <w:spacing w:val="-10"/>
        </w:rPr>
        <w:t>uplaćenoj</w:t>
      </w:r>
      <w:r>
        <w:t xml:space="preserve"> </w:t>
      </w:r>
      <w:r>
        <w:rPr>
          <w:spacing w:val="-10"/>
        </w:rPr>
        <w:t>jamčevini</w:t>
      </w:r>
      <w:r>
        <w:t xml:space="preserve"> </w:t>
      </w:r>
      <w:r>
        <w:rPr>
          <w:spacing w:val="-10"/>
        </w:rPr>
        <w:t>smatrat</w:t>
      </w:r>
      <w:r>
        <w:t xml:space="preserve"> </w:t>
      </w:r>
      <w:r>
        <w:rPr>
          <w:spacing w:val="-10"/>
        </w:rPr>
        <w:t>će</w:t>
      </w:r>
      <w:r>
        <w:t xml:space="preserve"> </w:t>
      </w:r>
      <w:r>
        <w:rPr>
          <w:spacing w:val="-10"/>
        </w:rPr>
        <w:t xml:space="preserve">se </w:t>
      </w:r>
      <w:r>
        <w:rPr>
          <w:spacing w:val="-4"/>
        </w:rPr>
        <w:t>nevažećima</w:t>
      </w:r>
      <w:r>
        <w:rPr>
          <w:spacing w:val="-12"/>
        </w:rPr>
        <w:t xml:space="preserve"> </w:t>
      </w:r>
      <w:r>
        <w:rPr>
          <w:spacing w:val="-4"/>
        </w:rPr>
        <w:t>te</w:t>
      </w:r>
      <w:r>
        <w:rPr>
          <w:spacing w:val="-11"/>
        </w:rPr>
        <w:t xml:space="preserve"> </w:t>
      </w:r>
      <w:r>
        <w:rPr>
          <w:spacing w:val="-4"/>
        </w:rPr>
        <w:t>se</w:t>
      </w:r>
      <w:r>
        <w:rPr>
          <w:spacing w:val="-11"/>
        </w:rPr>
        <w:t xml:space="preserve"> </w:t>
      </w:r>
      <w:r>
        <w:rPr>
          <w:spacing w:val="-4"/>
        </w:rPr>
        <w:t>neće</w:t>
      </w:r>
      <w:r>
        <w:rPr>
          <w:spacing w:val="-11"/>
        </w:rPr>
        <w:t xml:space="preserve"> </w:t>
      </w:r>
      <w:r>
        <w:rPr>
          <w:spacing w:val="-4"/>
        </w:rPr>
        <w:t>niti</w:t>
      </w:r>
      <w:r>
        <w:rPr>
          <w:spacing w:val="-10"/>
        </w:rPr>
        <w:t xml:space="preserve"> </w:t>
      </w:r>
      <w:r>
        <w:rPr>
          <w:spacing w:val="-4"/>
        </w:rPr>
        <w:t>razmatrati.</w:t>
      </w:r>
    </w:p>
    <w:p w14:paraId="1F3E7B31" w14:textId="77777777" w:rsidR="009D1805" w:rsidRDefault="00000000">
      <w:pPr>
        <w:pStyle w:val="Tijeloteksta"/>
        <w:spacing w:before="237" w:line="244" w:lineRule="auto"/>
        <w:ind w:right="415"/>
        <w:jc w:val="both"/>
      </w:pPr>
      <w:r>
        <w:t xml:space="preserve">Sudionici javnog natječaja mogu izvršiti uvid u nekretnine koje su predmetom ovog javnog </w:t>
      </w:r>
      <w:r>
        <w:rPr>
          <w:spacing w:val="-4"/>
        </w:rPr>
        <w:t>natječaja, uz</w:t>
      </w:r>
      <w:r>
        <w:rPr>
          <w:spacing w:val="-9"/>
        </w:rPr>
        <w:t xml:space="preserve"> </w:t>
      </w:r>
      <w:r>
        <w:rPr>
          <w:spacing w:val="-4"/>
        </w:rPr>
        <w:t>prethodnu</w:t>
      </w:r>
      <w:r>
        <w:rPr>
          <w:spacing w:val="-5"/>
        </w:rPr>
        <w:t xml:space="preserve"> </w:t>
      </w:r>
      <w:r>
        <w:rPr>
          <w:spacing w:val="-4"/>
        </w:rPr>
        <w:t>najavu</w:t>
      </w:r>
      <w:r>
        <w:rPr>
          <w:spacing w:val="-6"/>
        </w:rPr>
        <w:t xml:space="preserve"> </w:t>
      </w:r>
      <w:r>
        <w:rPr>
          <w:spacing w:val="-4"/>
        </w:rPr>
        <w:t>i dogovor</w:t>
      </w:r>
      <w:r>
        <w:rPr>
          <w:spacing w:val="-5"/>
        </w:rPr>
        <w:t xml:space="preserve"> </w:t>
      </w:r>
      <w:r>
        <w:rPr>
          <w:spacing w:val="-4"/>
        </w:rPr>
        <w:t>sa</w:t>
      </w:r>
      <w:r>
        <w:rPr>
          <w:spacing w:val="-9"/>
        </w:rPr>
        <w:t xml:space="preserve"> </w:t>
      </w:r>
      <w:r>
        <w:rPr>
          <w:spacing w:val="-4"/>
        </w:rPr>
        <w:t>Jedinstvenim upravnim odjelom</w:t>
      </w:r>
      <w:r>
        <w:rPr>
          <w:spacing w:val="-8"/>
        </w:rPr>
        <w:t xml:space="preserve"> </w:t>
      </w:r>
      <w:r>
        <w:rPr>
          <w:spacing w:val="-4"/>
        </w:rPr>
        <w:t>Općine</w:t>
      </w:r>
      <w:r>
        <w:rPr>
          <w:spacing w:val="-6"/>
        </w:rPr>
        <w:t xml:space="preserve"> </w:t>
      </w:r>
      <w:r>
        <w:rPr>
          <w:spacing w:val="-4"/>
        </w:rPr>
        <w:t xml:space="preserve">Petrijanec </w:t>
      </w:r>
      <w:r>
        <w:t>putem</w:t>
      </w:r>
      <w:r>
        <w:rPr>
          <w:spacing w:val="-5"/>
        </w:rPr>
        <w:t xml:space="preserve"> </w:t>
      </w:r>
      <w:r>
        <w:t>sljedećeg</w:t>
      </w:r>
      <w:r>
        <w:rPr>
          <w:spacing w:val="-4"/>
        </w:rPr>
        <w:t xml:space="preserve"> </w:t>
      </w:r>
      <w:r>
        <w:t>broja</w:t>
      </w:r>
      <w:r>
        <w:rPr>
          <w:spacing w:val="-6"/>
        </w:rPr>
        <w:t xml:space="preserve"> </w:t>
      </w:r>
      <w:r>
        <w:t>telefona:</w:t>
      </w:r>
      <w:r>
        <w:rPr>
          <w:spacing w:val="-5"/>
        </w:rPr>
        <w:t xml:space="preserve"> </w:t>
      </w:r>
      <w:r>
        <w:t>042/714-769,</w:t>
      </w:r>
      <w:r>
        <w:rPr>
          <w:spacing w:val="-5"/>
        </w:rPr>
        <w:t xml:space="preserve"> </w:t>
      </w:r>
      <w:r>
        <w:t>radnim</w:t>
      </w:r>
      <w:r>
        <w:rPr>
          <w:spacing w:val="-3"/>
        </w:rPr>
        <w:t xml:space="preserve"> </w:t>
      </w:r>
      <w:r>
        <w:t>danom</w:t>
      </w:r>
      <w:r>
        <w:rPr>
          <w:spacing w:val="-3"/>
        </w:rPr>
        <w:t xml:space="preserve"> </w:t>
      </w:r>
      <w:r>
        <w:t>u</w:t>
      </w:r>
      <w:r>
        <w:rPr>
          <w:spacing w:val="-6"/>
        </w:rPr>
        <w:t xml:space="preserve"> </w:t>
      </w:r>
      <w:r>
        <w:t>razdoblju</w:t>
      </w:r>
      <w:r>
        <w:rPr>
          <w:spacing w:val="-4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9:00</w:t>
      </w:r>
      <w:r>
        <w:rPr>
          <w:spacing w:val="-6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14:00</w:t>
      </w:r>
      <w:r>
        <w:rPr>
          <w:spacing w:val="-4"/>
        </w:rPr>
        <w:t xml:space="preserve"> </w:t>
      </w:r>
      <w:r>
        <w:t>h.</w:t>
      </w:r>
    </w:p>
    <w:p w14:paraId="3B08CE22" w14:textId="77777777" w:rsidR="009D1805" w:rsidRDefault="00000000">
      <w:pPr>
        <w:pStyle w:val="Tijeloteksta"/>
        <w:spacing w:before="249" w:line="244" w:lineRule="auto"/>
        <w:ind w:right="404"/>
        <w:jc w:val="both"/>
      </w:pPr>
      <w:r>
        <w:rPr>
          <w:spacing w:val="-2"/>
        </w:rPr>
        <w:t>Općina</w:t>
      </w:r>
      <w:r>
        <w:rPr>
          <w:spacing w:val="-14"/>
        </w:rPr>
        <w:t xml:space="preserve"> </w:t>
      </w:r>
      <w:r>
        <w:rPr>
          <w:spacing w:val="-2"/>
        </w:rPr>
        <w:t>Petrijanec</w:t>
      </w:r>
      <w:r>
        <w:rPr>
          <w:spacing w:val="-13"/>
        </w:rPr>
        <w:t xml:space="preserve"> </w:t>
      </w:r>
      <w:r>
        <w:rPr>
          <w:spacing w:val="-2"/>
        </w:rPr>
        <w:t>kao</w:t>
      </w:r>
      <w:r>
        <w:rPr>
          <w:spacing w:val="-13"/>
        </w:rPr>
        <w:t xml:space="preserve"> </w:t>
      </w:r>
      <w:r>
        <w:rPr>
          <w:spacing w:val="-2"/>
        </w:rPr>
        <w:t>prodavatelj</w:t>
      </w:r>
      <w:r>
        <w:rPr>
          <w:spacing w:val="-14"/>
        </w:rPr>
        <w:t xml:space="preserve"> </w:t>
      </w:r>
      <w:r>
        <w:rPr>
          <w:spacing w:val="-2"/>
        </w:rPr>
        <w:t>pridržava</w:t>
      </w:r>
      <w:r>
        <w:rPr>
          <w:spacing w:val="-13"/>
        </w:rPr>
        <w:t xml:space="preserve"> </w:t>
      </w:r>
      <w:r>
        <w:rPr>
          <w:spacing w:val="-2"/>
        </w:rPr>
        <w:t>pravo</w:t>
      </w:r>
      <w:r>
        <w:rPr>
          <w:spacing w:val="-13"/>
        </w:rPr>
        <w:t xml:space="preserve"> </w:t>
      </w:r>
      <w:r>
        <w:rPr>
          <w:spacing w:val="-2"/>
        </w:rPr>
        <w:t>poništiti</w:t>
      </w:r>
      <w:r>
        <w:rPr>
          <w:spacing w:val="-13"/>
        </w:rPr>
        <w:t xml:space="preserve"> </w:t>
      </w:r>
      <w:r>
        <w:rPr>
          <w:spacing w:val="-2"/>
        </w:rPr>
        <w:t>ovaj</w:t>
      </w:r>
      <w:r>
        <w:rPr>
          <w:spacing w:val="-14"/>
        </w:rPr>
        <w:t xml:space="preserve"> </w:t>
      </w:r>
      <w:r>
        <w:rPr>
          <w:spacing w:val="-2"/>
        </w:rPr>
        <w:t>javni</w:t>
      </w:r>
      <w:r>
        <w:rPr>
          <w:spacing w:val="-13"/>
        </w:rPr>
        <w:t xml:space="preserve"> </w:t>
      </w:r>
      <w:r>
        <w:rPr>
          <w:spacing w:val="-2"/>
        </w:rPr>
        <w:t>natječaj,</w:t>
      </w:r>
      <w:r>
        <w:rPr>
          <w:spacing w:val="-13"/>
        </w:rPr>
        <w:t xml:space="preserve"> </w:t>
      </w:r>
      <w:r>
        <w:rPr>
          <w:spacing w:val="-2"/>
        </w:rPr>
        <w:t>ne</w:t>
      </w:r>
      <w:r>
        <w:rPr>
          <w:spacing w:val="-14"/>
        </w:rPr>
        <w:t xml:space="preserve"> </w:t>
      </w:r>
      <w:r>
        <w:rPr>
          <w:spacing w:val="-2"/>
        </w:rPr>
        <w:t>prihvatiti</w:t>
      </w:r>
      <w:r>
        <w:rPr>
          <w:spacing w:val="-13"/>
        </w:rPr>
        <w:t xml:space="preserve"> </w:t>
      </w:r>
      <w:r>
        <w:rPr>
          <w:spacing w:val="-2"/>
        </w:rPr>
        <w:t xml:space="preserve">niti </w:t>
      </w:r>
      <w:r>
        <w:t xml:space="preserve">jednu ponudu, odnosno odustati od sklapanja Ugovora o kupoprodaji bez obrazloženja pri čemu ne snosi nikakvu odgovornost prema sudionicima natječaja, niti snosi troškove </w:t>
      </w:r>
      <w:r>
        <w:rPr>
          <w:spacing w:val="-8"/>
        </w:rPr>
        <w:t>sudjelovanja</w:t>
      </w:r>
      <w:r>
        <w:t xml:space="preserve"> </w:t>
      </w:r>
      <w:r>
        <w:rPr>
          <w:spacing w:val="-8"/>
        </w:rPr>
        <w:t>u</w:t>
      </w:r>
      <w:r>
        <w:t xml:space="preserve"> </w:t>
      </w:r>
      <w:r>
        <w:rPr>
          <w:spacing w:val="-8"/>
        </w:rPr>
        <w:t>javnom</w:t>
      </w:r>
      <w:r>
        <w:t xml:space="preserve"> </w:t>
      </w:r>
      <w:r>
        <w:rPr>
          <w:spacing w:val="-8"/>
        </w:rPr>
        <w:t>natječaju.</w:t>
      </w:r>
      <w:r>
        <w:t xml:space="preserve"> </w:t>
      </w:r>
      <w:r>
        <w:rPr>
          <w:spacing w:val="-8"/>
        </w:rPr>
        <w:t>U</w:t>
      </w:r>
      <w:r>
        <w:rPr>
          <w:spacing w:val="-1"/>
        </w:rPr>
        <w:t xml:space="preserve"> </w:t>
      </w:r>
      <w:r>
        <w:rPr>
          <w:spacing w:val="-8"/>
        </w:rPr>
        <w:t>slučaju</w:t>
      </w:r>
      <w:r>
        <w:t xml:space="preserve"> </w:t>
      </w:r>
      <w:r>
        <w:rPr>
          <w:spacing w:val="-8"/>
        </w:rPr>
        <w:t>poništavanja</w:t>
      </w:r>
      <w:r>
        <w:t xml:space="preserve"> </w:t>
      </w:r>
      <w:r>
        <w:rPr>
          <w:spacing w:val="-8"/>
        </w:rPr>
        <w:t>natječaja,</w:t>
      </w:r>
      <w:r>
        <w:t xml:space="preserve"> </w:t>
      </w:r>
      <w:r>
        <w:rPr>
          <w:spacing w:val="-8"/>
        </w:rPr>
        <w:t>obveza</w:t>
      </w:r>
      <w:r>
        <w:rPr>
          <w:spacing w:val="-1"/>
        </w:rPr>
        <w:t xml:space="preserve"> </w:t>
      </w:r>
      <w:r>
        <w:rPr>
          <w:spacing w:val="-8"/>
        </w:rPr>
        <w:t>je</w:t>
      </w:r>
      <w:r>
        <w:t xml:space="preserve"> </w:t>
      </w:r>
      <w:r>
        <w:rPr>
          <w:spacing w:val="-8"/>
        </w:rPr>
        <w:t>Općine</w:t>
      </w:r>
      <w:r>
        <w:t xml:space="preserve"> </w:t>
      </w:r>
      <w:r>
        <w:rPr>
          <w:spacing w:val="-8"/>
        </w:rPr>
        <w:t xml:space="preserve">Petrijanec </w:t>
      </w:r>
      <w:r>
        <w:t>u</w:t>
      </w:r>
      <w:r>
        <w:rPr>
          <w:spacing w:val="-13"/>
        </w:rPr>
        <w:t xml:space="preserve"> </w:t>
      </w:r>
      <w:r>
        <w:t>svojstvu</w:t>
      </w:r>
      <w:r>
        <w:rPr>
          <w:spacing w:val="-15"/>
        </w:rPr>
        <w:t xml:space="preserve"> </w:t>
      </w:r>
      <w:r>
        <w:t>prodavatelja</w:t>
      </w:r>
      <w:r>
        <w:rPr>
          <w:spacing w:val="-13"/>
        </w:rPr>
        <w:t xml:space="preserve"> </w:t>
      </w:r>
      <w:r>
        <w:t>vratiti</w:t>
      </w:r>
      <w:r>
        <w:rPr>
          <w:spacing w:val="-15"/>
        </w:rPr>
        <w:t xml:space="preserve"> </w:t>
      </w:r>
      <w:r>
        <w:t>sudionicima</w:t>
      </w:r>
      <w:r>
        <w:rPr>
          <w:spacing w:val="-13"/>
        </w:rPr>
        <w:t xml:space="preserve"> </w:t>
      </w:r>
      <w:r>
        <w:t>uplaćene</w:t>
      </w:r>
      <w:r>
        <w:rPr>
          <w:spacing w:val="-13"/>
        </w:rPr>
        <w:t xml:space="preserve"> </w:t>
      </w:r>
      <w:r>
        <w:t>jamčevine</w:t>
      </w:r>
      <w:r>
        <w:rPr>
          <w:spacing w:val="-13"/>
        </w:rPr>
        <w:t xml:space="preserve"> </w:t>
      </w:r>
      <w:r>
        <w:t>u</w:t>
      </w:r>
      <w:r>
        <w:rPr>
          <w:spacing w:val="-15"/>
        </w:rPr>
        <w:t xml:space="preserve"> </w:t>
      </w:r>
      <w:r>
        <w:t>cijelosti.</w:t>
      </w:r>
    </w:p>
    <w:p w14:paraId="5BD8C531" w14:textId="77777777" w:rsidR="009D1805" w:rsidRDefault="00000000">
      <w:pPr>
        <w:pStyle w:val="Tijeloteksta"/>
        <w:spacing w:before="243" w:line="244" w:lineRule="auto"/>
        <w:ind w:right="401"/>
        <w:jc w:val="both"/>
      </w:pPr>
      <w:r>
        <w:t>Ukoliko</w:t>
      </w:r>
      <w:r>
        <w:rPr>
          <w:spacing w:val="-1"/>
        </w:rPr>
        <w:t xml:space="preserve"> </w:t>
      </w:r>
      <w:r>
        <w:t>koja</w:t>
      </w:r>
      <w:r>
        <w:rPr>
          <w:spacing w:val="-1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nekretnina</w:t>
      </w:r>
      <w:r>
        <w:rPr>
          <w:spacing w:val="-1"/>
        </w:rPr>
        <w:t xml:space="preserve"> </w:t>
      </w:r>
      <w:r>
        <w:t>iz</w:t>
      </w:r>
      <w:r>
        <w:rPr>
          <w:spacing w:val="-1"/>
        </w:rPr>
        <w:t xml:space="preserve"> </w:t>
      </w:r>
      <w:r>
        <w:t>točke</w:t>
      </w:r>
      <w:r>
        <w:rPr>
          <w:spacing w:val="-1"/>
        </w:rPr>
        <w:t xml:space="preserve"> </w:t>
      </w:r>
      <w:r>
        <w:t>II. ovog</w:t>
      </w:r>
      <w:r>
        <w:rPr>
          <w:spacing w:val="-3"/>
        </w:rPr>
        <w:t xml:space="preserve"> </w:t>
      </w:r>
      <w:r>
        <w:t>javnog</w:t>
      </w:r>
      <w:r>
        <w:rPr>
          <w:spacing w:val="-1"/>
        </w:rPr>
        <w:t xml:space="preserve"> </w:t>
      </w:r>
      <w:r>
        <w:t>natječaja</w:t>
      </w:r>
      <w:r>
        <w:rPr>
          <w:spacing w:val="-1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bude</w:t>
      </w:r>
      <w:r>
        <w:rPr>
          <w:spacing w:val="-3"/>
        </w:rPr>
        <w:t xml:space="preserve"> </w:t>
      </w:r>
      <w:r>
        <w:t>prodana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način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u rokovima opisanim u prethodnim točkama, ponuditelji u bilo kojem trenutku mogu pisanim putem</w:t>
      </w:r>
      <w:r>
        <w:rPr>
          <w:spacing w:val="-4"/>
        </w:rPr>
        <w:t xml:space="preserve"> </w:t>
      </w:r>
      <w:r>
        <w:t>Općini</w:t>
      </w:r>
      <w:r>
        <w:rPr>
          <w:spacing w:val="-3"/>
        </w:rPr>
        <w:t xml:space="preserve"> </w:t>
      </w:r>
      <w:r>
        <w:t>Petrijanec</w:t>
      </w:r>
      <w:r>
        <w:rPr>
          <w:spacing w:val="-4"/>
        </w:rPr>
        <w:t xml:space="preserve"> </w:t>
      </w:r>
      <w:r>
        <w:t>iskazati</w:t>
      </w:r>
      <w:r>
        <w:rPr>
          <w:spacing w:val="-3"/>
        </w:rPr>
        <w:t xml:space="preserve"> </w:t>
      </w:r>
      <w:r>
        <w:t>svoj</w:t>
      </w:r>
      <w:r>
        <w:rPr>
          <w:spacing w:val="-3"/>
        </w:rPr>
        <w:t xml:space="preserve"> </w:t>
      </w:r>
      <w:r>
        <w:t>interes</w:t>
      </w:r>
      <w:r>
        <w:rPr>
          <w:spacing w:val="-2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provedbu</w:t>
      </w:r>
      <w:r>
        <w:rPr>
          <w:spacing w:val="-2"/>
        </w:rPr>
        <w:t xml:space="preserve"> </w:t>
      </w:r>
      <w:r>
        <w:t>javnog</w:t>
      </w:r>
      <w:r>
        <w:rPr>
          <w:spacing w:val="-3"/>
        </w:rPr>
        <w:t xml:space="preserve"> </w:t>
      </w:r>
      <w:r>
        <w:t>prikupljanja ponuda.</w:t>
      </w:r>
      <w:r>
        <w:rPr>
          <w:spacing w:val="-1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tom slučaju</w:t>
      </w:r>
      <w:r>
        <w:rPr>
          <w:spacing w:val="-13"/>
        </w:rPr>
        <w:t xml:space="preserve"> </w:t>
      </w:r>
      <w:r>
        <w:t>Općina</w:t>
      </w:r>
      <w:r>
        <w:rPr>
          <w:spacing w:val="-14"/>
        </w:rPr>
        <w:t xml:space="preserve"> </w:t>
      </w:r>
      <w:r>
        <w:t>Petrijanec</w:t>
      </w:r>
      <w:r>
        <w:rPr>
          <w:spacing w:val="-13"/>
        </w:rPr>
        <w:t xml:space="preserve"> </w:t>
      </w:r>
      <w:r>
        <w:t>će</w:t>
      </w:r>
      <w:r>
        <w:rPr>
          <w:spacing w:val="-14"/>
        </w:rPr>
        <w:t xml:space="preserve"> </w:t>
      </w:r>
      <w:r>
        <w:t>objaviti</w:t>
      </w:r>
      <w:r>
        <w:rPr>
          <w:spacing w:val="-14"/>
        </w:rPr>
        <w:t xml:space="preserve"> </w:t>
      </w:r>
      <w:r>
        <w:t>javni</w:t>
      </w:r>
      <w:r>
        <w:rPr>
          <w:spacing w:val="-13"/>
        </w:rPr>
        <w:t xml:space="preserve"> </w:t>
      </w:r>
      <w:r>
        <w:t>natječaj</w:t>
      </w:r>
      <w:r>
        <w:rPr>
          <w:spacing w:val="-13"/>
        </w:rPr>
        <w:t xml:space="preserve"> </w:t>
      </w:r>
      <w:r>
        <w:t>s</w:t>
      </w:r>
      <w:r>
        <w:rPr>
          <w:spacing w:val="-14"/>
        </w:rPr>
        <w:t xml:space="preserve"> </w:t>
      </w:r>
      <w:r>
        <w:t>pozivom</w:t>
      </w:r>
      <w:r>
        <w:rPr>
          <w:spacing w:val="-13"/>
        </w:rPr>
        <w:t xml:space="preserve"> </w:t>
      </w:r>
      <w:r>
        <w:t>na</w:t>
      </w:r>
      <w:r>
        <w:rPr>
          <w:spacing w:val="-14"/>
        </w:rPr>
        <w:t xml:space="preserve"> </w:t>
      </w:r>
      <w:r>
        <w:t>dostavu</w:t>
      </w:r>
      <w:r>
        <w:rPr>
          <w:spacing w:val="-14"/>
        </w:rPr>
        <w:t xml:space="preserve"> </w:t>
      </w:r>
      <w:r>
        <w:t>pisanih</w:t>
      </w:r>
      <w:r>
        <w:rPr>
          <w:spacing w:val="-13"/>
        </w:rPr>
        <w:t xml:space="preserve"> </w:t>
      </w:r>
      <w:r>
        <w:t>ponuda</w:t>
      </w:r>
      <w:r>
        <w:rPr>
          <w:spacing w:val="-14"/>
        </w:rPr>
        <w:t xml:space="preserve"> </w:t>
      </w:r>
      <w:r>
        <w:t xml:space="preserve">u </w:t>
      </w:r>
      <w:r>
        <w:rPr>
          <w:spacing w:val="-6"/>
        </w:rPr>
        <w:t>kojem</w:t>
      </w:r>
      <w:r>
        <w:rPr>
          <w:spacing w:val="-10"/>
        </w:rPr>
        <w:t xml:space="preserve"> </w:t>
      </w:r>
      <w:r>
        <w:rPr>
          <w:spacing w:val="-6"/>
        </w:rPr>
        <w:t>će</w:t>
      </w:r>
      <w:r>
        <w:rPr>
          <w:spacing w:val="-9"/>
        </w:rPr>
        <w:t xml:space="preserve"> </w:t>
      </w:r>
      <w:r>
        <w:rPr>
          <w:spacing w:val="-6"/>
        </w:rPr>
        <w:t>se</w:t>
      </w:r>
      <w:r>
        <w:rPr>
          <w:spacing w:val="-9"/>
        </w:rPr>
        <w:t xml:space="preserve"> </w:t>
      </w:r>
      <w:r>
        <w:rPr>
          <w:spacing w:val="-6"/>
        </w:rPr>
        <w:t>pozvati</w:t>
      </w:r>
      <w:r>
        <w:rPr>
          <w:spacing w:val="-10"/>
        </w:rPr>
        <w:t xml:space="preserve"> </w:t>
      </w:r>
      <w:r>
        <w:rPr>
          <w:spacing w:val="-6"/>
        </w:rPr>
        <w:t>na</w:t>
      </w:r>
      <w:r>
        <w:rPr>
          <w:spacing w:val="-9"/>
        </w:rPr>
        <w:t xml:space="preserve"> </w:t>
      </w:r>
      <w:r>
        <w:rPr>
          <w:spacing w:val="-6"/>
        </w:rPr>
        <w:t>sadržaj</w:t>
      </w:r>
      <w:r>
        <w:rPr>
          <w:spacing w:val="-9"/>
        </w:rPr>
        <w:t xml:space="preserve"> </w:t>
      </w:r>
      <w:r>
        <w:rPr>
          <w:spacing w:val="-6"/>
        </w:rPr>
        <w:t>ovog</w:t>
      </w:r>
      <w:r>
        <w:rPr>
          <w:spacing w:val="-9"/>
        </w:rPr>
        <w:t xml:space="preserve"> </w:t>
      </w:r>
      <w:r>
        <w:rPr>
          <w:spacing w:val="-6"/>
        </w:rPr>
        <w:t>javnog</w:t>
      </w:r>
      <w:r>
        <w:rPr>
          <w:spacing w:val="-10"/>
        </w:rPr>
        <w:t xml:space="preserve"> </w:t>
      </w:r>
      <w:r>
        <w:rPr>
          <w:spacing w:val="-6"/>
        </w:rPr>
        <w:t>natječaja</w:t>
      </w:r>
      <w:r>
        <w:rPr>
          <w:spacing w:val="-9"/>
        </w:rPr>
        <w:t xml:space="preserve"> </w:t>
      </w:r>
      <w:r>
        <w:rPr>
          <w:spacing w:val="-6"/>
        </w:rPr>
        <w:t>kao</w:t>
      </w:r>
      <w:r>
        <w:rPr>
          <w:spacing w:val="-9"/>
        </w:rPr>
        <w:t xml:space="preserve"> </w:t>
      </w:r>
      <w:r>
        <w:rPr>
          <w:spacing w:val="-6"/>
        </w:rPr>
        <w:t>i</w:t>
      </w:r>
      <w:r>
        <w:rPr>
          <w:spacing w:val="-10"/>
        </w:rPr>
        <w:t xml:space="preserve"> </w:t>
      </w:r>
      <w:r>
        <w:rPr>
          <w:spacing w:val="-6"/>
        </w:rPr>
        <w:t>njegove</w:t>
      </w:r>
      <w:r>
        <w:rPr>
          <w:spacing w:val="-9"/>
        </w:rPr>
        <w:t xml:space="preserve"> </w:t>
      </w:r>
      <w:r>
        <w:rPr>
          <w:spacing w:val="-6"/>
        </w:rPr>
        <w:t>uvjete</w:t>
      </w:r>
      <w:r>
        <w:rPr>
          <w:spacing w:val="-9"/>
        </w:rPr>
        <w:t xml:space="preserve"> </w:t>
      </w:r>
      <w:r>
        <w:rPr>
          <w:spacing w:val="-6"/>
        </w:rPr>
        <w:t>te</w:t>
      </w:r>
      <w:r>
        <w:rPr>
          <w:spacing w:val="-9"/>
        </w:rPr>
        <w:t xml:space="preserve"> </w:t>
      </w:r>
      <w:r>
        <w:rPr>
          <w:spacing w:val="-6"/>
        </w:rPr>
        <w:t>će</w:t>
      </w:r>
      <w:r>
        <w:rPr>
          <w:spacing w:val="-10"/>
        </w:rPr>
        <w:t xml:space="preserve"> </w:t>
      </w:r>
      <w:r>
        <w:rPr>
          <w:spacing w:val="-6"/>
        </w:rPr>
        <w:t>naznačiti</w:t>
      </w:r>
      <w:r>
        <w:rPr>
          <w:spacing w:val="-9"/>
        </w:rPr>
        <w:t xml:space="preserve"> </w:t>
      </w:r>
      <w:r>
        <w:rPr>
          <w:spacing w:val="-6"/>
        </w:rPr>
        <w:t xml:space="preserve">novi </w:t>
      </w:r>
      <w:r>
        <w:t>rok za dostavu i novi datum javnog otvaranja pisanih ponuda.</w:t>
      </w:r>
    </w:p>
    <w:p w14:paraId="2611D6A6" w14:textId="77777777" w:rsidR="009D1805" w:rsidRDefault="009D1805">
      <w:pPr>
        <w:pStyle w:val="Tijeloteksta"/>
        <w:ind w:left="0"/>
      </w:pPr>
    </w:p>
    <w:p w14:paraId="15645CB9" w14:textId="77777777" w:rsidR="009D1805" w:rsidRDefault="009D1805">
      <w:pPr>
        <w:pStyle w:val="Tijeloteksta"/>
        <w:spacing w:before="66"/>
        <w:ind w:left="0"/>
      </w:pPr>
    </w:p>
    <w:p w14:paraId="4645E472" w14:textId="77777777" w:rsidR="009D1805" w:rsidRDefault="00000000">
      <w:pPr>
        <w:pStyle w:val="Naslov1"/>
        <w:ind w:left="4"/>
      </w:pPr>
      <w:r>
        <w:rPr>
          <w:spacing w:val="-4"/>
        </w:rPr>
        <w:t>VII.</w:t>
      </w:r>
    </w:p>
    <w:p w14:paraId="0259CEF2" w14:textId="77777777" w:rsidR="009D1805" w:rsidRDefault="009D1805">
      <w:pPr>
        <w:pStyle w:val="Tijeloteksta"/>
        <w:spacing w:before="7"/>
        <w:ind w:left="0"/>
        <w:rPr>
          <w:rFonts w:ascii="Arial"/>
          <w:b/>
        </w:rPr>
      </w:pPr>
    </w:p>
    <w:p w14:paraId="4A64D21C" w14:textId="77777777" w:rsidR="009D1805" w:rsidRDefault="00000000">
      <w:pPr>
        <w:pStyle w:val="Tijeloteksta"/>
        <w:spacing w:line="244" w:lineRule="auto"/>
        <w:ind w:right="405"/>
        <w:jc w:val="both"/>
      </w:pPr>
      <w:r>
        <w:t xml:space="preserve">Podnošenjem ponude ponuditelj se obvezuje da kupljenu nekretninu neće prodati, darovati, </w:t>
      </w:r>
      <w:r>
        <w:rPr>
          <w:spacing w:val="-2"/>
        </w:rPr>
        <w:t>dati</w:t>
      </w:r>
      <w:r>
        <w:rPr>
          <w:spacing w:val="-9"/>
        </w:rPr>
        <w:t xml:space="preserve"> </w:t>
      </w:r>
      <w:r>
        <w:rPr>
          <w:spacing w:val="-2"/>
        </w:rPr>
        <w:t>u</w:t>
      </w:r>
      <w:r>
        <w:rPr>
          <w:spacing w:val="-8"/>
        </w:rPr>
        <w:t xml:space="preserve"> </w:t>
      </w:r>
      <w:r>
        <w:rPr>
          <w:spacing w:val="-2"/>
        </w:rPr>
        <w:t>zakup</w:t>
      </w:r>
      <w:r>
        <w:rPr>
          <w:spacing w:val="-8"/>
        </w:rPr>
        <w:t xml:space="preserve"> </w:t>
      </w:r>
      <w:r>
        <w:rPr>
          <w:spacing w:val="-2"/>
        </w:rPr>
        <w:t>odnosno</w:t>
      </w:r>
      <w:r>
        <w:rPr>
          <w:spacing w:val="-13"/>
        </w:rPr>
        <w:t xml:space="preserve"> </w:t>
      </w:r>
      <w:r>
        <w:rPr>
          <w:spacing w:val="-2"/>
        </w:rPr>
        <w:t>na</w:t>
      </w:r>
      <w:r>
        <w:rPr>
          <w:spacing w:val="-13"/>
        </w:rPr>
        <w:t xml:space="preserve"> </w:t>
      </w:r>
      <w:r>
        <w:rPr>
          <w:spacing w:val="-2"/>
        </w:rPr>
        <w:t>bilo</w:t>
      </w:r>
      <w:r>
        <w:rPr>
          <w:spacing w:val="-8"/>
        </w:rPr>
        <w:t xml:space="preserve"> </w:t>
      </w:r>
      <w:r>
        <w:rPr>
          <w:spacing w:val="-2"/>
        </w:rPr>
        <w:t>koji</w:t>
      </w:r>
      <w:r>
        <w:rPr>
          <w:spacing w:val="-9"/>
        </w:rPr>
        <w:t xml:space="preserve"> </w:t>
      </w:r>
      <w:r>
        <w:rPr>
          <w:spacing w:val="-2"/>
        </w:rPr>
        <w:t>način</w:t>
      </w:r>
      <w:r>
        <w:rPr>
          <w:spacing w:val="-6"/>
        </w:rPr>
        <w:t xml:space="preserve"> </w:t>
      </w:r>
      <w:r>
        <w:rPr>
          <w:spacing w:val="-2"/>
        </w:rPr>
        <w:t>istom</w:t>
      </w:r>
      <w:r>
        <w:rPr>
          <w:spacing w:val="-7"/>
        </w:rPr>
        <w:t xml:space="preserve"> </w:t>
      </w:r>
      <w:r>
        <w:rPr>
          <w:spacing w:val="-2"/>
        </w:rPr>
        <w:t>raspolagati</w:t>
      </w:r>
      <w:r>
        <w:rPr>
          <w:spacing w:val="-8"/>
        </w:rPr>
        <w:t xml:space="preserve"> </w:t>
      </w:r>
      <w:r>
        <w:rPr>
          <w:spacing w:val="-2"/>
        </w:rPr>
        <w:t>u</w:t>
      </w:r>
      <w:r>
        <w:rPr>
          <w:spacing w:val="-8"/>
        </w:rPr>
        <w:t xml:space="preserve"> </w:t>
      </w:r>
      <w:r>
        <w:rPr>
          <w:spacing w:val="-2"/>
        </w:rPr>
        <w:t>roku</w:t>
      </w:r>
      <w:r>
        <w:rPr>
          <w:spacing w:val="-8"/>
        </w:rPr>
        <w:t xml:space="preserve"> </w:t>
      </w:r>
      <w:r>
        <w:rPr>
          <w:spacing w:val="-2"/>
        </w:rPr>
        <w:t>od</w:t>
      </w:r>
      <w:r>
        <w:rPr>
          <w:spacing w:val="-8"/>
        </w:rPr>
        <w:t xml:space="preserve"> </w:t>
      </w:r>
      <w:r>
        <w:rPr>
          <w:spacing w:val="-2"/>
        </w:rPr>
        <w:t>5</w:t>
      </w:r>
      <w:r>
        <w:rPr>
          <w:spacing w:val="-8"/>
        </w:rPr>
        <w:t xml:space="preserve"> </w:t>
      </w:r>
      <w:r>
        <w:rPr>
          <w:spacing w:val="-2"/>
        </w:rPr>
        <w:t>godina</w:t>
      </w:r>
      <w:r>
        <w:rPr>
          <w:spacing w:val="-9"/>
        </w:rPr>
        <w:t xml:space="preserve"> </w:t>
      </w:r>
      <w:r>
        <w:rPr>
          <w:spacing w:val="-2"/>
        </w:rPr>
        <w:t>od</w:t>
      </w:r>
      <w:r>
        <w:rPr>
          <w:spacing w:val="-8"/>
        </w:rPr>
        <w:t xml:space="preserve"> </w:t>
      </w:r>
      <w:r>
        <w:rPr>
          <w:spacing w:val="-2"/>
        </w:rPr>
        <w:t>dana</w:t>
      </w:r>
      <w:r>
        <w:rPr>
          <w:spacing w:val="-11"/>
        </w:rPr>
        <w:t xml:space="preserve"> </w:t>
      </w:r>
      <w:r>
        <w:rPr>
          <w:spacing w:val="-2"/>
        </w:rPr>
        <w:t xml:space="preserve">sklapanja </w:t>
      </w:r>
      <w:r>
        <w:t>Ugovora o kupoprodaji.</w:t>
      </w:r>
    </w:p>
    <w:p w14:paraId="18DD5EDC" w14:textId="77777777" w:rsidR="009D1805" w:rsidRDefault="00000000">
      <w:pPr>
        <w:pStyle w:val="Tijeloteksta"/>
        <w:spacing w:before="251" w:line="244" w:lineRule="auto"/>
        <w:ind w:right="404"/>
        <w:jc w:val="both"/>
      </w:pPr>
      <w:r>
        <w:rPr>
          <w:spacing w:val="-4"/>
        </w:rPr>
        <w:t>Podnošenjem ponude ponuditelj pristaje na</w:t>
      </w:r>
      <w:r>
        <w:rPr>
          <w:spacing w:val="-5"/>
        </w:rPr>
        <w:t xml:space="preserve"> </w:t>
      </w:r>
      <w:r>
        <w:rPr>
          <w:spacing w:val="-4"/>
        </w:rPr>
        <w:t>uvjet</w:t>
      </w:r>
      <w:r>
        <w:rPr>
          <w:spacing w:val="-6"/>
        </w:rPr>
        <w:t xml:space="preserve"> </w:t>
      </w:r>
      <w:r>
        <w:rPr>
          <w:spacing w:val="-4"/>
        </w:rPr>
        <w:t>da će</w:t>
      </w:r>
      <w:r>
        <w:rPr>
          <w:spacing w:val="-5"/>
        </w:rPr>
        <w:t xml:space="preserve"> </w:t>
      </w:r>
      <w:r>
        <w:rPr>
          <w:spacing w:val="-4"/>
        </w:rPr>
        <w:t>započeti</w:t>
      </w:r>
      <w:r>
        <w:rPr>
          <w:spacing w:val="-6"/>
        </w:rPr>
        <w:t xml:space="preserve"> </w:t>
      </w:r>
      <w:r>
        <w:rPr>
          <w:spacing w:val="-4"/>
        </w:rPr>
        <w:t xml:space="preserve">gradnju stambene građevine </w:t>
      </w:r>
      <w:r>
        <w:t>u roku od 5 godina od dana sklapanja Ugovora o kupoprodaji po ovom javnom natječaju, u suprotnom se isti obvezuje kupljenu nekretninu prodati Općini Petrijanec po tržišnoj cijeni, utvrđenoj procjembenim elaboratom vrijednosti nekretnine.</w:t>
      </w:r>
    </w:p>
    <w:p w14:paraId="7F8CCA80" w14:textId="77777777" w:rsidR="009D1805" w:rsidRDefault="00000000">
      <w:pPr>
        <w:pStyle w:val="Tijeloteksta"/>
        <w:spacing w:before="253" w:line="244" w:lineRule="auto"/>
        <w:ind w:right="409"/>
        <w:jc w:val="both"/>
      </w:pPr>
      <w:r>
        <w:t>Podnošenjem ponude za kupnju nekretnina koje su predmet ovog javnog natječaja ima se smatrati da su sudionici natječaja dali privolu Općini Petrijanec za prikupljanje, obradu i korištenje njihovih osobnih podataka, a sukladno odredbama Uredbe (EU) 2016/679 Europskog parlamenta i Vijeća od 27. travnja 2016. o zaštiti pojedinaca u vezi s obradom osobnih podataka i o slobodnom kretanju takvih podataka.</w:t>
      </w:r>
    </w:p>
    <w:p w14:paraId="574193A0" w14:textId="77777777" w:rsidR="009D1805" w:rsidRDefault="009D1805">
      <w:pPr>
        <w:pStyle w:val="Tijeloteksta"/>
        <w:ind w:left="0"/>
      </w:pPr>
    </w:p>
    <w:p w14:paraId="09C9362C" w14:textId="77777777" w:rsidR="009D1805" w:rsidRDefault="009D1805">
      <w:pPr>
        <w:pStyle w:val="Tijeloteksta"/>
        <w:spacing w:before="214"/>
        <w:ind w:left="0"/>
      </w:pPr>
    </w:p>
    <w:p w14:paraId="072FEFAF" w14:textId="77777777" w:rsidR="009D1805" w:rsidRDefault="00000000">
      <w:pPr>
        <w:spacing w:before="1"/>
        <w:ind w:right="929"/>
        <w:jc w:val="right"/>
        <w:rPr>
          <w:rFonts w:ascii="Arial" w:hAnsi="Arial"/>
          <w:b/>
        </w:rPr>
      </w:pPr>
      <w:r>
        <w:rPr>
          <w:rFonts w:ascii="Arial" w:hAnsi="Arial"/>
          <w:b/>
          <w:spacing w:val="-2"/>
        </w:rPr>
        <w:t>OPĆINSKI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  <w:spacing w:val="-2"/>
        </w:rPr>
        <w:t>NAČELNIK</w:t>
      </w:r>
    </w:p>
    <w:p w14:paraId="550ABACE" w14:textId="77777777" w:rsidR="009D1805" w:rsidRDefault="00000000">
      <w:pPr>
        <w:spacing w:before="3"/>
        <w:ind w:left="6418"/>
        <w:rPr>
          <w:rFonts w:ascii="Arial" w:hAnsi="Arial"/>
          <w:b/>
        </w:rPr>
      </w:pPr>
      <w:r>
        <w:rPr>
          <w:rFonts w:ascii="Arial" w:hAnsi="Arial"/>
          <w:b/>
          <w:spacing w:val="-2"/>
        </w:rPr>
        <w:t>Željko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  <w:spacing w:val="-2"/>
        </w:rPr>
        <w:t>Posavec,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  <w:spacing w:val="-2"/>
        </w:rPr>
        <w:t>mag.ing.mech.</w:t>
      </w:r>
    </w:p>
    <w:sectPr w:rsidR="009D1805">
      <w:pgSz w:w="11900" w:h="16860"/>
      <w:pgMar w:top="17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E6ED9"/>
    <w:multiLevelType w:val="hybridMultilevel"/>
    <w:tmpl w:val="6F26A15C"/>
    <w:lvl w:ilvl="0" w:tplc="E3FCFD3E">
      <w:numFmt w:val="bullet"/>
      <w:lvlText w:val="-"/>
      <w:lvlJc w:val="left"/>
      <w:pPr>
        <w:ind w:left="844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bs" w:eastAsia="en-US" w:bidi="ar-SA"/>
      </w:rPr>
    </w:lvl>
    <w:lvl w:ilvl="1" w:tplc="00B0A5A0">
      <w:numFmt w:val="bullet"/>
      <w:lvlText w:val="•"/>
      <w:lvlJc w:val="left"/>
      <w:pPr>
        <w:ind w:left="1747" w:hanging="360"/>
      </w:pPr>
      <w:rPr>
        <w:rFonts w:hint="default"/>
        <w:lang w:val="bs" w:eastAsia="en-US" w:bidi="ar-SA"/>
      </w:rPr>
    </w:lvl>
    <w:lvl w:ilvl="2" w:tplc="6794023C">
      <w:numFmt w:val="bullet"/>
      <w:lvlText w:val="•"/>
      <w:lvlJc w:val="left"/>
      <w:pPr>
        <w:ind w:left="2655" w:hanging="360"/>
      </w:pPr>
      <w:rPr>
        <w:rFonts w:hint="default"/>
        <w:lang w:val="bs" w:eastAsia="en-US" w:bidi="ar-SA"/>
      </w:rPr>
    </w:lvl>
    <w:lvl w:ilvl="3" w:tplc="18249F62">
      <w:numFmt w:val="bullet"/>
      <w:lvlText w:val="•"/>
      <w:lvlJc w:val="left"/>
      <w:pPr>
        <w:ind w:left="3562" w:hanging="360"/>
      </w:pPr>
      <w:rPr>
        <w:rFonts w:hint="default"/>
        <w:lang w:val="bs" w:eastAsia="en-US" w:bidi="ar-SA"/>
      </w:rPr>
    </w:lvl>
    <w:lvl w:ilvl="4" w:tplc="E75EA1DC">
      <w:numFmt w:val="bullet"/>
      <w:lvlText w:val="•"/>
      <w:lvlJc w:val="left"/>
      <w:pPr>
        <w:ind w:left="4470" w:hanging="360"/>
      </w:pPr>
      <w:rPr>
        <w:rFonts w:hint="default"/>
        <w:lang w:val="bs" w:eastAsia="en-US" w:bidi="ar-SA"/>
      </w:rPr>
    </w:lvl>
    <w:lvl w:ilvl="5" w:tplc="19C2AF40">
      <w:numFmt w:val="bullet"/>
      <w:lvlText w:val="•"/>
      <w:lvlJc w:val="left"/>
      <w:pPr>
        <w:ind w:left="5377" w:hanging="360"/>
      </w:pPr>
      <w:rPr>
        <w:rFonts w:hint="default"/>
        <w:lang w:val="bs" w:eastAsia="en-US" w:bidi="ar-SA"/>
      </w:rPr>
    </w:lvl>
    <w:lvl w:ilvl="6" w:tplc="D4CC1DC8">
      <w:numFmt w:val="bullet"/>
      <w:lvlText w:val="•"/>
      <w:lvlJc w:val="left"/>
      <w:pPr>
        <w:ind w:left="6285" w:hanging="360"/>
      </w:pPr>
      <w:rPr>
        <w:rFonts w:hint="default"/>
        <w:lang w:val="bs" w:eastAsia="en-US" w:bidi="ar-SA"/>
      </w:rPr>
    </w:lvl>
    <w:lvl w:ilvl="7" w:tplc="E34EA1CC">
      <w:numFmt w:val="bullet"/>
      <w:lvlText w:val="•"/>
      <w:lvlJc w:val="left"/>
      <w:pPr>
        <w:ind w:left="7192" w:hanging="360"/>
      </w:pPr>
      <w:rPr>
        <w:rFonts w:hint="default"/>
        <w:lang w:val="bs" w:eastAsia="en-US" w:bidi="ar-SA"/>
      </w:rPr>
    </w:lvl>
    <w:lvl w:ilvl="8" w:tplc="88800758">
      <w:numFmt w:val="bullet"/>
      <w:lvlText w:val="•"/>
      <w:lvlJc w:val="left"/>
      <w:pPr>
        <w:ind w:left="8100" w:hanging="360"/>
      </w:pPr>
      <w:rPr>
        <w:rFonts w:hint="default"/>
        <w:lang w:val="bs" w:eastAsia="en-US" w:bidi="ar-SA"/>
      </w:rPr>
    </w:lvl>
  </w:abstractNum>
  <w:abstractNum w:abstractNumId="1" w15:restartNumberingAfterBreak="0">
    <w:nsid w:val="5CB25C4D"/>
    <w:multiLevelType w:val="hybridMultilevel"/>
    <w:tmpl w:val="783035E8"/>
    <w:lvl w:ilvl="0" w:tplc="79F065BC">
      <w:numFmt w:val="bullet"/>
      <w:lvlText w:val="-"/>
      <w:lvlJc w:val="left"/>
      <w:pPr>
        <w:ind w:left="1134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bs" w:eastAsia="en-US" w:bidi="ar-SA"/>
      </w:rPr>
    </w:lvl>
    <w:lvl w:ilvl="1" w:tplc="6408028A">
      <w:numFmt w:val="bullet"/>
      <w:lvlText w:val="•"/>
      <w:lvlJc w:val="left"/>
      <w:pPr>
        <w:ind w:left="2017" w:hanging="360"/>
      </w:pPr>
      <w:rPr>
        <w:rFonts w:hint="default"/>
        <w:lang w:val="bs" w:eastAsia="en-US" w:bidi="ar-SA"/>
      </w:rPr>
    </w:lvl>
    <w:lvl w:ilvl="2" w:tplc="DBAE37FE">
      <w:numFmt w:val="bullet"/>
      <w:lvlText w:val="•"/>
      <w:lvlJc w:val="left"/>
      <w:pPr>
        <w:ind w:left="2895" w:hanging="360"/>
      </w:pPr>
      <w:rPr>
        <w:rFonts w:hint="default"/>
        <w:lang w:val="bs" w:eastAsia="en-US" w:bidi="ar-SA"/>
      </w:rPr>
    </w:lvl>
    <w:lvl w:ilvl="3" w:tplc="8EA6E83C">
      <w:numFmt w:val="bullet"/>
      <w:lvlText w:val="•"/>
      <w:lvlJc w:val="left"/>
      <w:pPr>
        <w:ind w:left="3772" w:hanging="360"/>
      </w:pPr>
      <w:rPr>
        <w:rFonts w:hint="default"/>
        <w:lang w:val="bs" w:eastAsia="en-US" w:bidi="ar-SA"/>
      </w:rPr>
    </w:lvl>
    <w:lvl w:ilvl="4" w:tplc="EAECE7C6">
      <w:numFmt w:val="bullet"/>
      <w:lvlText w:val="•"/>
      <w:lvlJc w:val="left"/>
      <w:pPr>
        <w:ind w:left="4650" w:hanging="360"/>
      </w:pPr>
      <w:rPr>
        <w:rFonts w:hint="default"/>
        <w:lang w:val="bs" w:eastAsia="en-US" w:bidi="ar-SA"/>
      </w:rPr>
    </w:lvl>
    <w:lvl w:ilvl="5" w:tplc="3876999A">
      <w:numFmt w:val="bullet"/>
      <w:lvlText w:val="•"/>
      <w:lvlJc w:val="left"/>
      <w:pPr>
        <w:ind w:left="5527" w:hanging="360"/>
      </w:pPr>
      <w:rPr>
        <w:rFonts w:hint="default"/>
        <w:lang w:val="bs" w:eastAsia="en-US" w:bidi="ar-SA"/>
      </w:rPr>
    </w:lvl>
    <w:lvl w:ilvl="6" w:tplc="34CA9D6E">
      <w:numFmt w:val="bullet"/>
      <w:lvlText w:val="•"/>
      <w:lvlJc w:val="left"/>
      <w:pPr>
        <w:ind w:left="6405" w:hanging="360"/>
      </w:pPr>
      <w:rPr>
        <w:rFonts w:hint="default"/>
        <w:lang w:val="bs" w:eastAsia="en-US" w:bidi="ar-SA"/>
      </w:rPr>
    </w:lvl>
    <w:lvl w:ilvl="7" w:tplc="1E76149C">
      <w:numFmt w:val="bullet"/>
      <w:lvlText w:val="•"/>
      <w:lvlJc w:val="left"/>
      <w:pPr>
        <w:ind w:left="7282" w:hanging="360"/>
      </w:pPr>
      <w:rPr>
        <w:rFonts w:hint="default"/>
        <w:lang w:val="bs" w:eastAsia="en-US" w:bidi="ar-SA"/>
      </w:rPr>
    </w:lvl>
    <w:lvl w:ilvl="8" w:tplc="13C270B6">
      <w:numFmt w:val="bullet"/>
      <w:lvlText w:val="•"/>
      <w:lvlJc w:val="left"/>
      <w:pPr>
        <w:ind w:left="8160" w:hanging="360"/>
      </w:pPr>
      <w:rPr>
        <w:rFonts w:hint="default"/>
        <w:lang w:val="bs" w:eastAsia="en-US" w:bidi="ar-SA"/>
      </w:rPr>
    </w:lvl>
  </w:abstractNum>
  <w:num w:numId="1" w16cid:durableId="964309906">
    <w:abstractNumId w:val="0"/>
  </w:num>
  <w:num w:numId="2" w16cid:durableId="6783117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805"/>
    <w:rsid w:val="000A7DB2"/>
    <w:rsid w:val="00210EEC"/>
    <w:rsid w:val="00346B80"/>
    <w:rsid w:val="00381E89"/>
    <w:rsid w:val="006C531C"/>
    <w:rsid w:val="007D5C82"/>
    <w:rsid w:val="009D1805"/>
    <w:rsid w:val="00AF2A2F"/>
    <w:rsid w:val="00B81404"/>
    <w:rsid w:val="00E720CB"/>
    <w:rsid w:val="00E72384"/>
    <w:rsid w:val="00E75D19"/>
    <w:rsid w:val="00F6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85D7E"/>
  <w15:docId w15:val="{F291D820-A51C-4A89-8650-D8E5C699F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bs"/>
    </w:rPr>
  </w:style>
  <w:style w:type="paragraph" w:styleId="Naslov1">
    <w:name w:val="heading 1"/>
    <w:basedOn w:val="Normal"/>
    <w:uiPriority w:val="9"/>
    <w:qFormat/>
    <w:pPr>
      <w:ind w:left="13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ind w:left="424"/>
    </w:pPr>
  </w:style>
  <w:style w:type="paragraph" w:styleId="Odlomakpopisa">
    <w:name w:val="List Paragraph"/>
    <w:basedOn w:val="Normal"/>
    <w:uiPriority w:val="1"/>
    <w:qFormat/>
    <w:pPr>
      <w:spacing w:before="13"/>
      <w:ind w:left="844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1655</Words>
  <Characters>9437</Characters>
  <Application>Microsoft Office Word</Application>
  <DocSecurity>0</DocSecurity>
  <Lines>78</Lines>
  <Paragraphs>22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Naslovi</vt:lpstr>
      </vt:variant>
      <vt:variant>
        <vt:i4>6</vt:i4>
      </vt:variant>
    </vt:vector>
  </HeadingPairs>
  <TitlesOfParts>
    <vt:vector size="7" baseType="lpstr">
      <vt:lpstr/>
      <vt:lpstr>II.</vt:lpstr>
      <vt:lpstr>III.</vt:lpstr>
      <vt:lpstr>IV.</vt:lpstr>
      <vt:lpstr>V.</vt:lpstr>
      <vt:lpstr>VI.</vt:lpstr>
      <vt:lpstr>VII.</vt:lpstr>
    </vt:vector>
  </TitlesOfParts>
  <Company/>
  <LinksUpToDate>false</LinksUpToDate>
  <CharactersWithSpaces>11070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Općina Petrijanec</dc:creator>
  <cp:lastModifiedBy>Općina Petrijanec</cp:lastModifiedBy>
  <cp:revision>2</cp:revision>
  <cp:lastPrinted>2026-09-01T09:17:00Z</cp:lastPrinted>
  <dcterms:created xsi:type="dcterms:W3CDTF">2026-10-19T08:22:00Z</dcterms:created>
  <dcterms:modified xsi:type="dcterms:W3CDTF">2026-10-19T08:22:00Z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2026-08-17T00:00:00Z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2026-09-01T00:00:00Z</vt:filetime>
  </property>
  <property fmtid="{D5CDD505-2E9C-101B-9397-08002B2CF9AE}" pid="6" name="Producer">
    <vt:lpwstr>Microsoft® Word 2021</vt:lpwstr>
  </property>
</Properties>
</file>