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DD14" w14:textId="77777777" w:rsidR="00382869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4F3A63" w14:textId="77777777" w:rsidR="00382869" w:rsidRPr="00391A03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Cambria" w:eastAsia="Calibri" w:hAnsi="Cambria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</w:t>
      </w:r>
      <w:r w:rsidRPr="00391A0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 w:rsidRPr="00391A0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78F89370" wp14:editId="733D1C09">
            <wp:extent cx="516890" cy="620395"/>
            <wp:effectExtent l="0" t="0" r="0" b="8255"/>
            <wp:docPr id="2" name="Slika 2" descr="Opis: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is: 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F8D95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REPUBLIKA HRVATSKA </w:t>
      </w:r>
    </w:p>
    <w:p w14:paraId="096747A7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VARAŽDINSKA ŽUPANIJA</w:t>
      </w:r>
    </w:p>
    <w:p w14:paraId="5A347FD3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OPĆINA PETRIJANEC</w:t>
      </w:r>
    </w:p>
    <w:p w14:paraId="2B18974C" w14:textId="77777777" w:rsidR="00382869" w:rsidRPr="006B5995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Povjerenstvo za procjenu šteta </w:t>
      </w:r>
    </w:p>
    <w:p w14:paraId="697109AF" w14:textId="77777777" w:rsidR="00382869" w:rsidRPr="0016435E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6B5995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od elementarnih nepogoda</w:t>
      </w:r>
    </w:p>
    <w:p w14:paraId="308D7EED" w14:textId="437C9DED" w:rsidR="00382869" w:rsidRPr="004F695C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KLASA: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920-0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5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/2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6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-01/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2</w:t>
      </w:r>
    </w:p>
    <w:p w14:paraId="3F4B29B5" w14:textId="0F69D4ED" w:rsidR="00382869" w:rsidRPr="004F695C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URBROJ: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4F695C">
        <w:rPr>
          <w:rFonts w:ascii="Times New Roman" w:eastAsia="Calibri" w:hAnsi="Times New Roman" w:cs="Times New Roman"/>
          <w:sz w:val="24"/>
          <w:szCs w:val="24"/>
          <w:lang w:bidi="en-US"/>
        </w:rPr>
        <w:t>2186-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6-2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-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4</w:t>
      </w:r>
    </w:p>
    <w:p w14:paraId="418BD5E7" w14:textId="04EA9F4E" w:rsidR="00382869" w:rsidRPr="0016435E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6435E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Petrijanec, 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1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7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.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rujna 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202</w:t>
      </w:r>
      <w:r w:rsidR="008D13AA">
        <w:rPr>
          <w:rFonts w:ascii="Times New Roman" w:eastAsia="Calibri" w:hAnsi="Times New Roman" w:cs="Times New Roman"/>
          <w:sz w:val="24"/>
          <w:szCs w:val="24"/>
          <w:lang w:bidi="en-US"/>
        </w:rPr>
        <w:t>6</w:t>
      </w:r>
      <w:r w:rsidRPr="00D32E76">
        <w:rPr>
          <w:rFonts w:ascii="Times New Roman" w:eastAsia="Calibri" w:hAnsi="Times New Roman" w:cs="Times New Roman"/>
          <w:sz w:val="24"/>
          <w:szCs w:val="24"/>
          <w:lang w:bidi="en-US"/>
        </w:rPr>
        <w:t>.</w:t>
      </w:r>
    </w:p>
    <w:p w14:paraId="2C99CDE5" w14:textId="77777777" w:rsidR="00382869" w:rsidRPr="004F695C" w:rsidRDefault="00382869" w:rsidP="0038286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</w:p>
    <w:p w14:paraId="237C8EE7" w14:textId="77777777" w:rsidR="00382869" w:rsidRPr="004F695C" w:rsidRDefault="00382869" w:rsidP="0038286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4F695C">
        <w:rPr>
          <w:rFonts w:ascii="Times New Roman" w:hAnsi="Times New Roman" w:cs="Times New Roman"/>
          <w:b/>
          <w:sz w:val="24"/>
          <w:szCs w:val="24"/>
          <w:lang w:eastAsia="hr-HR"/>
        </w:rPr>
        <w:t>JAVNI POZIV</w:t>
      </w:r>
      <w:r w:rsidRPr="004F695C">
        <w:rPr>
          <w:rFonts w:ascii="Times New Roman" w:hAnsi="Times New Roman" w:cs="Times New Roman"/>
          <w:b/>
          <w:sz w:val="24"/>
          <w:szCs w:val="24"/>
          <w:lang w:eastAsia="hr-HR"/>
        </w:rPr>
        <w:br/>
        <w:t xml:space="preserve">ZA PRIJAVU ŠTETE NASTALE USLIJED PRIRODNE NEPOGODE 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>SUŠE</w:t>
      </w:r>
      <w:r w:rsidRPr="004F695C">
        <w:rPr>
          <w:rFonts w:ascii="Times New Roman" w:hAnsi="Times New Roman" w:cs="Times New Roman"/>
          <w:b/>
          <w:sz w:val="24"/>
          <w:szCs w:val="24"/>
          <w:lang w:eastAsia="hr-HR"/>
        </w:rPr>
        <w:br/>
        <w:t xml:space="preserve">NA PODRUČJU OPĆINE </w:t>
      </w:r>
      <w:r>
        <w:rPr>
          <w:rFonts w:ascii="Times New Roman" w:hAnsi="Times New Roman" w:cs="Times New Roman"/>
          <w:b/>
          <w:sz w:val="24"/>
          <w:szCs w:val="24"/>
          <w:lang w:eastAsia="hr-HR"/>
        </w:rPr>
        <w:t>PETRIJANEC</w:t>
      </w:r>
    </w:p>
    <w:p w14:paraId="7C82FD0B" w14:textId="77777777" w:rsidR="00382869" w:rsidRPr="004F695C" w:rsidRDefault="00382869" w:rsidP="0038286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483299FD" w14:textId="09F4F65B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1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84A56A6" w14:textId="77777777" w:rsidR="00382869" w:rsidRPr="00EF4F58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U skladu sa Zakonom o ublažavanju i uklanjanju posljedica šteta od prirodnih nepogoda (dalje u tekstu: Zakon, „Narodne novine“ broj 16/19) pozivaju se oštećenici s područja </w:t>
      </w:r>
      <w:r>
        <w:rPr>
          <w:rFonts w:ascii="Times New Roman" w:hAnsi="Times New Roman" w:cs="Times New Roman"/>
          <w:sz w:val="24"/>
          <w:szCs w:val="24"/>
          <w:lang w:eastAsia="hr-HR"/>
        </w:rPr>
        <w:t>o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pćine </w:t>
      </w:r>
      <w:r>
        <w:rPr>
          <w:rFonts w:ascii="Times New Roman" w:hAnsi="Times New Roman" w:cs="Times New Roman"/>
          <w:sz w:val="24"/>
          <w:szCs w:val="24"/>
          <w:lang w:eastAsia="hr-HR"/>
        </w:rPr>
        <w:t>Petrijanec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na čijim poljoprivrednim površinama je nastala šteta od prirodne nepogode – suše, da podnesu prijavu štete Općini </w:t>
      </w:r>
      <w:r>
        <w:rPr>
          <w:rFonts w:ascii="Times New Roman" w:hAnsi="Times New Roman" w:cs="Times New Roman"/>
          <w:sz w:val="24"/>
          <w:szCs w:val="24"/>
          <w:lang w:eastAsia="hr-HR"/>
        </w:rPr>
        <w:t>Petrijanec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36EB130B" w14:textId="6DB31874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Župan Varaždinske županije donio je 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16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rujna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202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. godine,  Odluku o proglašenju prirodne nepogode za područje 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>Općine Petrijanec.</w:t>
      </w:r>
    </w:p>
    <w:p w14:paraId="734666AF" w14:textId="77777777" w:rsidR="00382869" w:rsidRPr="00EF4F58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EDE31AC" w14:textId="58E7C357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2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D24751D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Štete se prijavljuju na zakonom propisanom </w:t>
      </w:r>
      <w:r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Obrascu PN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 koji mora biti popunjen u cijelosti i ovjeren potpisom.</w:t>
      </w:r>
    </w:p>
    <w:p w14:paraId="5AADCD73" w14:textId="77777777" w:rsidR="00382869" w:rsidRPr="00EF4F58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8AF8E8A" w14:textId="77777777" w:rsidR="00382869" w:rsidRPr="00EF4F58" w:rsidRDefault="00382869" w:rsidP="00382869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Uz Obraz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ac PN, 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potrebno je dostaviti sljedeću dokumentaciju:</w:t>
      </w:r>
    </w:p>
    <w:p w14:paraId="61FC3533" w14:textId="07638E11" w:rsidR="00382869" w:rsidRDefault="008D13AA" w:rsidP="0038286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Izjava o suglasnosti za obradu osobnih podataka </w:t>
      </w:r>
    </w:p>
    <w:p w14:paraId="6FE5320A" w14:textId="0FD52527" w:rsidR="008D13AA" w:rsidRDefault="008D13AA" w:rsidP="0038286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LISTA A – Zahtjev za potporu za 2026. godinu,</w:t>
      </w:r>
    </w:p>
    <w:p w14:paraId="08F11695" w14:textId="0F03620C" w:rsidR="008D13AA" w:rsidRDefault="008D13AA" w:rsidP="0038286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LISTA B – Prijave površina za 2026. godinu,</w:t>
      </w:r>
    </w:p>
    <w:p w14:paraId="186B4964" w14:textId="6FDC9C0D" w:rsidR="008D13AA" w:rsidRDefault="008D13AA" w:rsidP="0038286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Izjava da usjevi nisu osigurani </w:t>
      </w:r>
    </w:p>
    <w:p w14:paraId="2391C30A" w14:textId="77777777" w:rsidR="00382869" w:rsidRPr="00EF4F58" w:rsidRDefault="00382869" w:rsidP="00382869">
      <w:pPr>
        <w:pStyle w:val="Bezproreda"/>
        <w:ind w:left="72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9F4247C" w14:textId="77777777" w:rsidR="00382869" w:rsidRPr="00EF4F58" w:rsidRDefault="00382869" w:rsidP="00382869">
      <w:pPr>
        <w:pStyle w:val="Bezproreda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U prijavi je potrebno navesti sljedeće:</w:t>
      </w:r>
    </w:p>
    <w:p w14:paraId="16287853" w14:textId="77777777" w:rsidR="00382869" w:rsidRPr="00EF4F58" w:rsidRDefault="00382869" w:rsidP="00382869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broj ARKOD čestice,</w:t>
      </w:r>
    </w:p>
    <w:p w14:paraId="299CC260" w14:textId="77777777" w:rsidR="00382869" w:rsidRPr="00EF4F58" w:rsidRDefault="00382869" w:rsidP="00382869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površinu (u hektarima),</w:t>
      </w:r>
    </w:p>
    <w:p w14:paraId="7DD99584" w14:textId="77777777" w:rsidR="00382869" w:rsidRPr="00EF4F58" w:rsidRDefault="00382869" w:rsidP="00382869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postotak oštećenja.</w:t>
      </w:r>
    </w:p>
    <w:p w14:paraId="1F49F572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359E011" w14:textId="29631F80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3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33E701F" w14:textId="77777777" w:rsidR="008D13AA" w:rsidRDefault="008D13AA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Rok za prijavu je 8 (osam) dana od dana objave ove obavijesti odnosno do 24. rujna 2026. godine, zaključno do 13:00 sati.</w:t>
      </w:r>
    </w:p>
    <w:p w14:paraId="23D6C8D1" w14:textId="5ED5500C" w:rsidR="00382869" w:rsidRDefault="00382869" w:rsidP="008D13AA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Potpune i čitko ispunjene te ovjerene prijave na propisanom obrascu PN mogu se dostaviti osobnom dostavom u Jedinstveni upravni odjel Općine 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Petrijanec, </w:t>
      </w:r>
      <w:r w:rsidRPr="00D32E76">
        <w:rPr>
          <w:rFonts w:ascii="Times New Roman" w:hAnsi="Times New Roman" w:cs="Times New Roman"/>
          <w:sz w:val="24"/>
          <w:szCs w:val="24"/>
          <w:lang w:eastAsia="hr-HR"/>
        </w:rPr>
        <w:t>Trg Svetog Petra 9, Petrijanec</w:t>
      </w:r>
      <w:r w:rsidR="008D13AA">
        <w:rPr>
          <w:rFonts w:ascii="Times New Roman" w:hAnsi="Times New Roman" w:cs="Times New Roman"/>
          <w:sz w:val="24"/>
          <w:szCs w:val="24"/>
          <w:lang w:eastAsia="hr-HR"/>
        </w:rPr>
        <w:t xml:space="preserve"> radnim danom od 8:00 do 14:00 sati.</w:t>
      </w:r>
    </w:p>
    <w:p w14:paraId="01E2B6D9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18D49CB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5E348CE8" w14:textId="77777777" w:rsidR="00187428" w:rsidRDefault="00187428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43D18489" w14:textId="77777777" w:rsidR="00187428" w:rsidRDefault="00187428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2D24C994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7560C01" w14:textId="0680E53E" w:rsidR="00382869" w:rsidRPr="00EF4F58" w:rsidRDefault="008D13AA" w:rsidP="00382869">
      <w:pPr>
        <w:pStyle w:val="Bezproreda"/>
        <w:ind w:firstLine="708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Članak 4</w:t>
      </w:r>
      <w:r w:rsidR="00382869" w:rsidRPr="00EF4F5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3B176904" w14:textId="7BBDDC32" w:rsidR="00382869" w:rsidRDefault="00382869" w:rsidP="002A2E29">
      <w:pPr>
        <w:pStyle w:val="Bezprored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EF4F58">
        <w:rPr>
          <w:rFonts w:ascii="Times New Roman" w:hAnsi="Times New Roman" w:cs="Times New Roman"/>
          <w:sz w:val="24"/>
          <w:szCs w:val="24"/>
          <w:lang w:eastAsia="hr-HR"/>
        </w:rPr>
        <w:t>Upiti u vezi prijava štete primaju se radnim danom od 8 do 1</w:t>
      </w:r>
      <w:r>
        <w:rPr>
          <w:rFonts w:ascii="Times New Roman" w:hAnsi="Times New Roman" w:cs="Times New Roman"/>
          <w:sz w:val="24"/>
          <w:szCs w:val="24"/>
          <w:lang w:eastAsia="hr-HR"/>
        </w:rPr>
        <w:t>3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sati na telefon: 042/7</w:t>
      </w:r>
      <w:r>
        <w:rPr>
          <w:rFonts w:ascii="Times New Roman" w:hAnsi="Times New Roman" w:cs="Times New Roman"/>
          <w:sz w:val="24"/>
          <w:szCs w:val="24"/>
          <w:lang w:eastAsia="hr-HR"/>
        </w:rPr>
        <w:t>14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>-</w:t>
      </w:r>
      <w:r>
        <w:rPr>
          <w:rFonts w:ascii="Times New Roman" w:hAnsi="Times New Roman" w:cs="Times New Roman"/>
          <w:sz w:val="24"/>
          <w:szCs w:val="24"/>
          <w:lang w:eastAsia="hr-HR"/>
        </w:rPr>
        <w:t>220</w:t>
      </w:r>
      <w:r w:rsidRPr="00EF4F58">
        <w:rPr>
          <w:rFonts w:ascii="Times New Roman" w:hAnsi="Times New Roman" w:cs="Times New Roman"/>
          <w:sz w:val="24"/>
          <w:szCs w:val="24"/>
          <w:lang w:eastAsia="hr-HR"/>
        </w:rPr>
        <w:t xml:space="preserve"> ili putem e-maila:</w:t>
      </w:r>
      <w:r w:rsidRPr="00187428">
        <w:rPr>
          <w:rFonts w:ascii="Times New Roman" w:hAnsi="Times New Roman" w:cs="Times New Roman"/>
          <w:sz w:val="24"/>
          <w:szCs w:val="24"/>
          <w:lang w:eastAsia="hr-HR"/>
        </w:rPr>
        <w:t> </w:t>
      </w:r>
      <w:hyperlink r:id="rId6" w:history="1">
        <w:r w:rsidRPr="00187428">
          <w:rPr>
            <w:rStyle w:val="Hiperveza"/>
            <w:rFonts w:ascii="Times New Roman" w:hAnsi="Times New Roman" w:cs="Times New Roman"/>
            <w:color w:val="000000"/>
            <w:sz w:val="24"/>
            <w:szCs w:val="24"/>
            <w:u w:val="none"/>
            <w:lang w:eastAsia="hr-HR"/>
          </w:rPr>
          <w:t>pisarnica@petrijanec.hr</w:t>
        </w:r>
      </w:hyperlink>
      <w:r w:rsidR="0018742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</w:p>
    <w:p w14:paraId="51FE6F9B" w14:textId="77777777" w:rsidR="00E26B0E" w:rsidRDefault="00E26B0E" w:rsidP="002A2E29">
      <w:pPr>
        <w:pStyle w:val="Bezproreda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</w:p>
    <w:p w14:paraId="72069DC1" w14:textId="6CAA151E" w:rsidR="00187428" w:rsidRPr="00187428" w:rsidRDefault="00E26B0E" w:rsidP="002A2E29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hr-HR"/>
        </w:rPr>
        <w:tab/>
      </w:r>
      <w:r w:rsidR="0018742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Nakon isteka roka za dostavu prijava šteta, Općinsko povjerenstvo za procjenu šteta od prirodnih nepogoda utvrdit će prvu procjenu šteta te izvršiti upis prve procjene u registar šteta. Na temelju svih prikupljenih podataka pristupit će se utvrđivanju konačne procjene šteta koja će se prijaviti županijskom povjerenstvu za procjenu šteta od prirodnih nepogoda.  </w:t>
      </w:r>
    </w:p>
    <w:p w14:paraId="0C24929A" w14:textId="77777777" w:rsidR="00382869" w:rsidRPr="00187428" w:rsidRDefault="00382869" w:rsidP="00187428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187428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7218D0BE" w14:textId="77777777" w:rsidR="00382869" w:rsidRDefault="00382869" w:rsidP="0038286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D0D0F12" w14:textId="77777777" w:rsidR="00382869" w:rsidRDefault="00382869" w:rsidP="00382869">
      <w:pPr>
        <w:spacing w:after="0" w:line="240" w:lineRule="auto"/>
        <w:ind w:right="-3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07FDBB" w14:textId="77777777" w:rsidR="00382869" w:rsidRPr="003974EE" w:rsidRDefault="00382869" w:rsidP="00382869">
      <w:pPr>
        <w:suppressAutoHyphens/>
        <w:autoSpaceDN w:val="0"/>
        <w:spacing w:after="0" w:line="240" w:lineRule="auto"/>
        <w:ind w:left="6372" w:firstLine="3"/>
        <w:textAlignment w:val="baseline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P</w:t>
      </w:r>
      <w:r w:rsidRPr="003974EE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ovjerenstvo za 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         </w:t>
      </w:r>
      <w:r w:rsidRPr="003974EE">
        <w:rPr>
          <w:rFonts w:ascii="Times New Roman" w:eastAsia="Calibri" w:hAnsi="Times New Roman" w:cs="Times New Roman"/>
          <w:sz w:val="24"/>
          <w:szCs w:val="24"/>
          <w:lang w:bidi="en-US"/>
        </w:rPr>
        <w:t>procjenu šteta od elementarnih nepogoda</w:t>
      </w:r>
    </w:p>
    <w:p w14:paraId="029DC0C2" w14:textId="77777777" w:rsidR="00382869" w:rsidRDefault="00382869" w:rsidP="00382869"/>
    <w:p w14:paraId="1B4A907F" w14:textId="77777777" w:rsidR="00E95E3B" w:rsidRDefault="00E95E3B"/>
    <w:sectPr w:rsidR="00E95E3B" w:rsidSect="00382869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33675"/>
    <w:multiLevelType w:val="multilevel"/>
    <w:tmpl w:val="C14C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4380D"/>
    <w:multiLevelType w:val="multilevel"/>
    <w:tmpl w:val="1E8E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918666">
    <w:abstractNumId w:val="1"/>
  </w:num>
  <w:num w:numId="2" w16cid:durableId="69831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82869"/>
    <w:rsid w:val="001544AC"/>
    <w:rsid w:val="00187428"/>
    <w:rsid w:val="002A2E29"/>
    <w:rsid w:val="00302135"/>
    <w:rsid w:val="00382869"/>
    <w:rsid w:val="006B5995"/>
    <w:rsid w:val="008D13AA"/>
    <w:rsid w:val="00AD104B"/>
    <w:rsid w:val="00CF6197"/>
    <w:rsid w:val="00E26B0E"/>
    <w:rsid w:val="00E95E3B"/>
    <w:rsid w:val="00F8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7B12"/>
  <w15:chartTrackingRefBased/>
  <w15:docId w15:val="{E1D7C874-E030-48D1-917F-A7F2B0D7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869"/>
    <w:rPr>
      <w:kern w:val="0"/>
    </w:rPr>
  </w:style>
  <w:style w:type="paragraph" w:styleId="Naslov1">
    <w:name w:val="heading 1"/>
    <w:basedOn w:val="Normal"/>
    <w:next w:val="Normal"/>
    <w:link w:val="Naslov1Char"/>
    <w:uiPriority w:val="9"/>
    <w:qFormat/>
    <w:rsid w:val="00382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2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28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2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28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2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2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2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2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286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2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28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2869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2869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28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286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28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28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2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2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28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2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28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286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286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2869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28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2869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2869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82869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382869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sarnica@petrijanec.hr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Petrijanec</dc:creator>
  <cp:keywords/>
  <dc:description/>
  <cp:lastModifiedBy>Općina Petrijanec</cp:lastModifiedBy>
  <cp:revision>9</cp:revision>
  <cp:lastPrinted>2026-09-18T07:48:00Z</cp:lastPrinted>
  <dcterms:created xsi:type="dcterms:W3CDTF">2026-09-18T06:44:00Z</dcterms:created>
  <dcterms:modified xsi:type="dcterms:W3CDTF">2026-09-18T07:49:00Z</dcterms:modified>
</cp:coreProperties>
</file>