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E3D1" w14:textId="77777777"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</w:p>
    <w:p w14:paraId="0550E3D2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550E48E" wp14:editId="0550E48F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14:paraId="0550E3D3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14:paraId="0550E3D4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5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6" w14:textId="3FC7B474"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 xml:space="preserve">ZA FINANCIRANJE PROJEKATA U </w:t>
      </w:r>
      <w:r w:rsidR="000237E5">
        <w:rPr>
          <w:b/>
          <w:bCs/>
          <w:color w:val="000000"/>
          <w:sz w:val="20"/>
          <w:szCs w:val="20"/>
        </w:rPr>
        <w:t>202</w:t>
      </w:r>
      <w:r w:rsidR="008D1D99">
        <w:rPr>
          <w:b/>
          <w:bCs/>
          <w:color w:val="000000"/>
          <w:sz w:val="20"/>
          <w:szCs w:val="20"/>
        </w:rPr>
        <w:t>3</w:t>
      </w:r>
      <w:bookmarkStart w:id="0" w:name="_GoBack"/>
      <w:bookmarkEnd w:id="0"/>
      <w:r w:rsidRPr="00913ACD">
        <w:rPr>
          <w:b/>
          <w:bCs/>
          <w:color w:val="000000"/>
          <w:sz w:val="20"/>
          <w:szCs w:val="20"/>
        </w:rPr>
        <w:t>. GODINI PREMA PROGRAMU ZA FINANCIRANJE PROJEKATA LOKALNE INFRASTRUKTURE</w:t>
      </w:r>
      <w:r w:rsidR="007E43C0">
        <w:rPr>
          <w:b/>
          <w:bCs/>
          <w:color w:val="000000"/>
          <w:sz w:val="20"/>
          <w:szCs w:val="20"/>
        </w:rPr>
        <w:t xml:space="preserve"> I</w:t>
      </w:r>
      <w:r w:rsidRPr="00913ACD">
        <w:rPr>
          <w:b/>
          <w:bCs/>
          <w:color w:val="000000"/>
          <w:sz w:val="20"/>
          <w:szCs w:val="20"/>
        </w:rPr>
        <w:t xml:space="preserve"> RURALNOG RAZVOJA NA PODRUČJIMA NASELJENIM PRIPADNICIMA NACIONALNIH MANJINA</w:t>
      </w:r>
    </w:p>
    <w:p w14:paraId="0550E3D7" w14:textId="77777777"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14:paraId="0550E3D8" w14:textId="77777777"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14:paraId="0550E3D9" w14:textId="77777777"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0550E3DA" w14:textId="77777777"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14:paraId="0550E3DB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14:paraId="0550E3DC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14:paraId="0550E3DD" w14:textId="77777777"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14:paraId="0550E3DE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Potpora se dodjeljuje sukladno uvjetima propisanim Uredbom (EU) br. 1407/2013 od 18. prosinca 2013. o primjeni članaka 107. i 108.</w:t>
      </w:r>
      <w:r w:rsidR="006F3708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Pr="001F2D4D">
        <w:rPr>
          <w:rFonts w:ascii="Times New Roman" w:hAnsi="Times New Roman" w:cs="Times New Roman"/>
          <w:sz w:val="24"/>
          <w:szCs w:val="24"/>
        </w:rPr>
        <w:t xml:space="preserve">Ugovora o funkcioniranju Europske unije na 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</w:t>
      </w:r>
      <w:r w:rsidR="00B47E79" w:rsidRPr="001F2D4D">
        <w:rPr>
          <w:rFonts w:ascii="Times New Roman" w:hAnsi="Times New Roman" w:cs="Times New Roman"/>
          <w:sz w:val="24"/>
          <w:szCs w:val="24"/>
        </w:rPr>
        <w:t xml:space="preserve"> </w:t>
      </w:r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14:paraId="0550E3DF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0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0550E3E1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2" w14:textId="77777777"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14:paraId="0550E3E3" w14:textId="77777777"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14:paraId="0550E3E4" w14:textId="77777777"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14:paraId="0550E3E5" w14:textId="77777777" w:rsidR="00AC3F31" w:rsidRDefault="00AC3F31" w:rsidP="009E117A">
      <w:pPr>
        <w:spacing w:after="240"/>
      </w:pPr>
      <w:r>
        <w:t>ADRESA: ________________________________________________________________________</w:t>
      </w:r>
    </w:p>
    <w:p w14:paraId="0550E3E6" w14:textId="77777777"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14:paraId="0550E3E7" w14:textId="77777777"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14:paraId="0550E3E8" w14:textId="77777777"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E490" wp14:editId="0550E491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8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0E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0550E498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9" w14:textId="77777777"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0550E3EA" w14:textId="77777777"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E492" wp14:editId="0550E493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9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0E492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0550E499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B" w14:textId="77777777"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14:paraId="0550E3EC" w14:textId="77777777"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14:paraId="0550E3ED" w14:textId="77777777"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14:paraId="0550E3EE" w14:textId="77777777"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14:paraId="0550E3F1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0550E3EF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0550E3F0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3F4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0550E3F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0550E3F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23" w14:textId="77777777" w:rsidTr="002D552E">
        <w:trPr>
          <w:trHeight w:val="2065"/>
          <w:jc w:val="center"/>
        </w:trPr>
        <w:tc>
          <w:tcPr>
            <w:tcW w:w="1886" w:type="dxa"/>
          </w:tcPr>
          <w:p w14:paraId="0550E3F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14:paraId="0550E3FE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0550E3F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3F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3F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3F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3F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3F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3F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3FD" w14:textId="77777777"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14:paraId="0550E405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0550E3F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0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0C" w14:textId="77777777" w:rsidTr="002D552E">
              <w:tc>
                <w:tcPr>
                  <w:tcW w:w="3005" w:type="dxa"/>
                </w:tcPr>
                <w:p w14:paraId="0550E40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0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3" w14:textId="77777777" w:rsidTr="002D552E">
              <w:tc>
                <w:tcPr>
                  <w:tcW w:w="3005" w:type="dxa"/>
                </w:tcPr>
                <w:p w14:paraId="0550E40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0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A" w14:textId="77777777" w:rsidTr="002D552E">
              <w:tc>
                <w:tcPr>
                  <w:tcW w:w="3005" w:type="dxa"/>
                </w:tcPr>
                <w:p w14:paraId="0550E41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1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21" w14:textId="77777777" w:rsidTr="002D552E">
              <w:tc>
                <w:tcPr>
                  <w:tcW w:w="3005" w:type="dxa"/>
                </w:tcPr>
                <w:p w14:paraId="0550E41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1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2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2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52" w14:textId="77777777" w:rsidTr="002D552E">
        <w:trPr>
          <w:trHeight w:val="2125"/>
          <w:jc w:val="center"/>
        </w:trPr>
        <w:tc>
          <w:tcPr>
            <w:tcW w:w="1886" w:type="dxa"/>
          </w:tcPr>
          <w:p w14:paraId="0550E42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2D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0550E425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2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2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28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29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2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2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2C" w14:textId="77777777"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34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0550E42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2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3B" w14:textId="77777777" w:rsidTr="002D552E">
              <w:tc>
                <w:tcPr>
                  <w:tcW w:w="3005" w:type="dxa"/>
                  <w:vAlign w:val="center"/>
                </w:tcPr>
                <w:p w14:paraId="0550E43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3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2" w14:textId="77777777" w:rsidTr="002D552E">
              <w:tc>
                <w:tcPr>
                  <w:tcW w:w="3005" w:type="dxa"/>
                </w:tcPr>
                <w:p w14:paraId="0550E43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3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9" w14:textId="77777777" w:rsidTr="002D552E">
              <w:tc>
                <w:tcPr>
                  <w:tcW w:w="3005" w:type="dxa"/>
                </w:tcPr>
                <w:p w14:paraId="0550E44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4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50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0550E44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4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51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3" w14:textId="77777777" w:rsidTr="002D552E">
        <w:trPr>
          <w:jc w:val="center"/>
        </w:trPr>
        <w:tc>
          <w:tcPr>
            <w:tcW w:w="1886" w:type="dxa"/>
          </w:tcPr>
          <w:p w14:paraId="0550E45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14:paraId="0550E45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0550E45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5E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550E45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5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5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5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5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5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5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5D" w14:textId="77777777"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65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0550E45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6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6C" w14:textId="77777777" w:rsidTr="002D552E">
              <w:tc>
                <w:tcPr>
                  <w:tcW w:w="3005" w:type="dxa"/>
                </w:tcPr>
                <w:p w14:paraId="0550E46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6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3" w14:textId="77777777" w:rsidTr="002D552E">
              <w:tc>
                <w:tcPr>
                  <w:tcW w:w="3005" w:type="dxa"/>
                </w:tcPr>
                <w:p w14:paraId="0550E46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6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A" w14:textId="77777777" w:rsidTr="002D552E">
              <w:tc>
                <w:tcPr>
                  <w:tcW w:w="3005" w:type="dxa"/>
                </w:tcPr>
                <w:p w14:paraId="0550E47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14:paraId="0550E47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81" w14:textId="77777777" w:rsidTr="002D552E">
              <w:tc>
                <w:tcPr>
                  <w:tcW w:w="3005" w:type="dxa"/>
                </w:tcPr>
                <w:p w14:paraId="0550E47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7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8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8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6" w14:textId="77777777" w:rsidTr="002D552E">
        <w:trPr>
          <w:jc w:val="center"/>
        </w:trPr>
        <w:tc>
          <w:tcPr>
            <w:tcW w:w="1886" w:type="dxa"/>
            <w:vAlign w:val="center"/>
          </w:tcPr>
          <w:p w14:paraId="0550E484" w14:textId="77777777"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14:paraId="0550E485" w14:textId="77777777"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0550E487" w14:textId="77777777" w:rsidR="00283582" w:rsidRPr="007F2ECD" w:rsidRDefault="00283582" w:rsidP="00283582"/>
    <w:p w14:paraId="0550E488" w14:textId="77777777"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14:paraId="0550E489" w14:textId="77777777"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14:paraId="0550E48A" w14:textId="77777777" w:rsidR="00283582" w:rsidRPr="00276FF3" w:rsidRDefault="00283582" w:rsidP="00283582">
      <w:pPr>
        <w:jc w:val="both"/>
      </w:pPr>
    </w:p>
    <w:p w14:paraId="0550E48B" w14:textId="77777777"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14:paraId="0550E48C" w14:textId="77777777"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14:paraId="0550E48D" w14:textId="77777777"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E496" w14:textId="77777777" w:rsidR="00C25F9C" w:rsidRDefault="00C25F9C" w:rsidP="00913ACD">
      <w:r>
        <w:separator/>
      </w:r>
    </w:p>
  </w:endnote>
  <w:endnote w:type="continuationSeparator" w:id="0">
    <w:p w14:paraId="0550E497" w14:textId="77777777" w:rsidR="00C25F9C" w:rsidRDefault="00C25F9C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E494" w14:textId="77777777" w:rsidR="00C25F9C" w:rsidRDefault="00C25F9C" w:rsidP="00913ACD">
      <w:r>
        <w:separator/>
      </w:r>
    </w:p>
  </w:footnote>
  <w:footnote w:type="continuationSeparator" w:id="0">
    <w:p w14:paraId="0550E495" w14:textId="77777777" w:rsidR="00C25F9C" w:rsidRDefault="00C25F9C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0237E5"/>
    <w:rsid w:val="001C3B6A"/>
    <w:rsid w:val="001F2D4D"/>
    <w:rsid w:val="001F4388"/>
    <w:rsid w:val="0021501A"/>
    <w:rsid w:val="00276FF3"/>
    <w:rsid w:val="00283582"/>
    <w:rsid w:val="002D552E"/>
    <w:rsid w:val="0034057B"/>
    <w:rsid w:val="00345899"/>
    <w:rsid w:val="00384029"/>
    <w:rsid w:val="003845D7"/>
    <w:rsid w:val="00393DA4"/>
    <w:rsid w:val="00404C40"/>
    <w:rsid w:val="00425D8D"/>
    <w:rsid w:val="00426FB5"/>
    <w:rsid w:val="004648F8"/>
    <w:rsid w:val="00480B60"/>
    <w:rsid w:val="00513D91"/>
    <w:rsid w:val="00641B37"/>
    <w:rsid w:val="00660126"/>
    <w:rsid w:val="006F3708"/>
    <w:rsid w:val="00757A5C"/>
    <w:rsid w:val="007B7439"/>
    <w:rsid w:val="007E43C0"/>
    <w:rsid w:val="008D1D99"/>
    <w:rsid w:val="00912F4C"/>
    <w:rsid w:val="00913ACD"/>
    <w:rsid w:val="00935176"/>
    <w:rsid w:val="00971F52"/>
    <w:rsid w:val="009E117A"/>
    <w:rsid w:val="00AC3F31"/>
    <w:rsid w:val="00AF1A3D"/>
    <w:rsid w:val="00AF4847"/>
    <w:rsid w:val="00B47E79"/>
    <w:rsid w:val="00B67D8E"/>
    <w:rsid w:val="00B973F0"/>
    <w:rsid w:val="00C25F9C"/>
    <w:rsid w:val="00C56F75"/>
    <w:rsid w:val="00D13176"/>
    <w:rsid w:val="00D846DC"/>
    <w:rsid w:val="00D94E2C"/>
    <w:rsid w:val="00DA1022"/>
    <w:rsid w:val="00DC72BF"/>
    <w:rsid w:val="00E8251C"/>
    <w:rsid w:val="00F166B7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0E3D1"/>
  <w15:docId w15:val="{0891F360-FDF6-417B-BA39-139772D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58C7AD-FFA5-4471-9B6A-D1308BDE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B7A10-AD19-47CB-B5FA-E7D02925F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FE5EC-D440-4B08-9298-3C2197A396A0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6adbcf9f-75c8-4b87-85ab-ef8473ca1a6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rasid.amin</dc:creator>
  <cp:lastModifiedBy>Robertina Vučković</cp:lastModifiedBy>
  <cp:revision>3</cp:revision>
  <dcterms:created xsi:type="dcterms:W3CDTF">2022-06-17T07:28:00Z</dcterms:created>
  <dcterms:modified xsi:type="dcterms:W3CDTF">2023-07-14T10:28:00Z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