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3971056C" w14:textId="6C8DD8CA" w:rsidR="0043383A"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OPĆINSKI NAČELNIK</w:t>
      </w:r>
    </w:p>
    <w:p w14:paraId="0ED74F4D" w14:textId="63EEF1A0"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KLASA: </w:t>
      </w:r>
      <w:r w:rsidR="00F70E12">
        <w:rPr>
          <w:rFonts w:ascii="Arial Narrow" w:hAnsi="Arial Narrow" w:cs="Arial"/>
          <w:sz w:val="24"/>
          <w:szCs w:val="24"/>
        </w:rPr>
        <w:t>406-01/22-01/1</w:t>
      </w:r>
    </w:p>
    <w:p w14:paraId="7509F88A" w14:textId="5BCED30D"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URBROJ:</w:t>
      </w:r>
      <w:r w:rsidR="00D933D0">
        <w:rPr>
          <w:rFonts w:ascii="Arial Narrow" w:hAnsi="Arial Narrow" w:cs="Arial"/>
          <w:sz w:val="24"/>
          <w:szCs w:val="24"/>
        </w:rPr>
        <w:t xml:space="preserve"> </w:t>
      </w:r>
      <w:r w:rsidR="00F70E12">
        <w:rPr>
          <w:rFonts w:ascii="Arial Narrow" w:hAnsi="Arial Narrow" w:cs="Arial"/>
          <w:sz w:val="24"/>
          <w:szCs w:val="24"/>
        </w:rPr>
        <w:t>2186-6-02/1-22-2</w:t>
      </w:r>
    </w:p>
    <w:p w14:paraId="47B113B7" w14:textId="72925B70"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0C3F16">
        <w:rPr>
          <w:rFonts w:ascii="Arial Narrow" w:eastAsia="Calibri" w:hAnsi="Arial Narrow" w:cs="Arial"/>
          <w:sz w:val="24"/>
          <w:szCs w:val="24"/>
        </w:rPr>
        <w:t>30</w:t>
      </w:r>
      <w:bookmarkStart w:id="0" w:name="_GoBack"/>
      <w:bookmarkEnd w:id="0"/>
      <w:r w:rsidR="00693F7C" w:rsidRPr="00910D96">
        <w:rPr>
          <w:rFonts w:ascii="Arial Narrow" w:eastAsia="Calibri" w:hAnsi="Arial Narrow" w:cs="Arial"/>
          <w:sz w:val="24"/>
          <w:szCs w:val="24"/>
        </w:rPr>
        <w:t>.12.2022</w:t>
      </w:r>
      <w:r w:rsidRPr="00910D96">
        <w:rPr>
          <w:rFonts w:ascii="Arial Narrow" w:eastAsia="Calibri" w:hAnsi="Arial Narrow" w:cs="Arial"/>
          <w:sz w:val="24"/>
          <w:szCs w:val="24"/>
        </w:rPr>
        <w:t>.</w:t>
      </w:r>
    </w:p>
    <w:p w14:paraId="162AA12E" w14:textId="77777777" w:rsidR="00345842" w:rsidRPr="00910D96" w:rsidRDefault="00345842" w:rsidP="00910D96">
      <w:pPr>
        <w:spacing w:after="0" w:line="276" w:lineRule="auto"/>
        <w:jc w:val="both"/>
        <w:rPr>
          <w:rFonts w:ascii="Arial Narrow" w:hAnsi="Arial Narrow"/>
          <w:sz w:val="24"/>
          <w:szCs w:val="24"/>
        </w:rPr>
      </w:pPr>
      <w:bookmarkStart w:id="1" w:name="_Hlk531272592"/>
    </w:p>
    <w:p w14:paraId="42FFF85B" w14:textId="621B6A70"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 postupak jednostavne nabave za predmet nabave: </w:t>
      </w:r>
      <w:r w:rsidR="00966E6E" w:rsidRPr="00966E6E">
        <w:rPr>
          <w:rFonts w:ascii="Arial Narrow" w:hAnsi="Arial Narrow" w:cs="Arial"/>
          <w:sz w:val="24"/>
        </w:rPr>
        <w:t>Promocija i vidljivost za projekt "Edukacije i radionice o odvojenom sakupljanju otpada"</w:t>
      </w:r>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F20C58" w:rsidRPr="00910D96">
        <w:rPr>
          <w:rFonts w:ascii="Arial Narrow" w:hAnsi="Arial Narrow" w:cs="Arial"/>
          <w:sz w:val="24"/>
        </w:rPr>
        <w:t>nabave Općine Petrijanec za 202</w:t>
      </w:r>
      <w:r w:rsidR="003A0E51" w:rsidRPr="00910D96">
        <w:rPr>
          <w:rFonts w:ascii="Arial Narrow" w:hAnsi="Arial Narrow" w:cs="Arial"/>
          <w:sz w:val="24"/>
        </w:rPr>
        <w:t>2</w:t>
      </w:r>
      <w:r w:rsidRPr="00910D96">
        <w:rPr>
          <w:rFonts w:ascii="Arial Narrow" w:hAnsi="Arial Narrow" w:cs="Arial"/>
          <w:sz w:val="24"/>
        </w:rPr>
        <w:t>. godinu</w:t>
      </w:r>
      <w:r w:rsidR="007F2DDC" w:rsidRPr="00910D96">
        <w:rPr>
          <w:rFonts w:ascii="Arial Narrow" w:hAnsi="Arial Narrow" w:cs="Arial"/>
          <w:sz w:val="24"/>
        </w:rPr>
        <w:t xml:space="preserve"> </w:t>
      </w:r>
      <w:r w:rsidR="00966E6E">
        <w:rPr>
          <w:rFonts w:ascii="Arial Narrow" w:hAnsi="Arial Narrow" w:cs="Arial"/>
          <w:sz w:val="24"/>
        </w:rPr>
        <w:t>60</w:t>
      </w:r>
      <w:r w:rsidR="003A0E51" w:rsidRPr="00910D96">
        <w:rPr>
          <w:rFonts w:ascii="Arial Narrow" w:hAnsi="Arial Narrow" w:cs="Arial"/>
          <w:sz w:val="24"/>
        </w:rPr>
        <w:t>/JN-22</w:t>
      </w:r>
      <w:r w:rsidR="009813C6" w:rsidRPr="00910D96">
        <w:rPr>
          <w:rFonts w:ascii="Arial Narrow" w:hAnsi="Arial Narrow" w:cs="Arial"/>
          <w:sz w:val="24"/>
        </w:rPr>
        <w:t>/U</w:t>
      </w:r>
      <w:r w:rsidRPr="00910D96">
        <w:rPr>
          <w:rFonts w:ascii="Arial Narrow" w:hAnsi="Arial Narrow" w:cs="Arial"/>
          <w:sz w:val="24"/>
        </w:rPr>
        <w:t>, 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(Narodne novine broj 120/16 i 114/22, dalje u tekstu ZJN 2016) </w:t>
      </w:r>
      <w:r w:rsidR="00CC7F0B" w:rsidRPr="00910D96">
        <w:rPr>
          <w:rFonts w:ascii="Arial Narrow" w:hAnsi="Arial Narrow" w:cs="Arial"/>
          <w:sz w:val="24"/>
        </w:rPr>
        <w:t xml:space="preserve">ne primjenjuje ZJN </w:t>
      </w:r>
      <w:r w:rsidRPr="00910D96">
        <w:rPr>
          <w:rFonts w:ascii="Arial Narrow" w:hAnsi="Arial Narrow" w:cs="Arial"/>
          <w:sz w:val="24"/>
        </w:rPr>
        <w:t>2016,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ijednost predmetne nabave usluga manja od 2</w:t>
      </w:r>
      <w:r w:rsidRPr="00910D96">
        <w:rPr>
          <w:rFonts w:ascii="Arial Narrow" w:hAnsi="Arial Narrow" w:cs="Arial"/>
          <w:sz w:val="24"/>
        </w:rPr>
        <w:t xml:space="preserve">00.000,00 kuna bez PDV-a. </w:t>
      </w:r>
    </w:p>
    <w:bookmarkEnd w:id="1"/>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77777777"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1372CB93" w:rsidR="00DF28A7" w:rsidRPr="00910D96" w:rsidRDefault="00966E6E" w:rsidP="00910D96">
      <w:pPr>
        <w:pStyle w:val="Tijeloteksta"/>
        <w:spacing w:after="0" w:line="276" w:lineRule="auto"/>
        <w:jc w:val="center"/>
        <w:rPr>
          <w:rFonts w:ascii="Arial Narrow" w:hAnsi="Arial Narrow" w:cs="Arial"/>
          <w:b/>
          <w:sz w:val="24"/>
        </w:rPr>
      </w:pPr>
      <w:r w:rsidRPr="00966E6E">
        <w:rPr>
          <w:rFonts w:ascii="Arial Narrow" w:hAnsi="Arial Narrow" w:cs="Arial"/>
          <w:b/>
          <w:sz w:val="24"/>
        </w:rPr>
        <w:t>Promocija i vidljivost za projekt "Edukacije i radionice o odvojenom sakupljanju otpada"</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06FA1F3D" w14:textId="4E1185E2" w:rsidR="00DF28A7" w:rsidRPr="00910D96" w:rsidRDefault="00BC22CE" w:rsidP="00910D96">
      <w:pPr>
        <w:pStyle w:val="Odlomakpopisa"/>
        <w:spacing w:after="0" w:line="276" w:lineRule="auto"/>
        <w:jc w:val="both"/>
        <w:rPr>
          <w:rFonts w:ascii="Arial Narrow" w:hAnsi="Arial Narrow" w:cs="Arial"/>
          <w:sz w:val="24"/>
          <w:szCs w:val="24"/>
        </w:rPr>
      </w:pPr>
      <w:bookmarkStart w:id="2"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 </w:t>
      </w:r>
    </w:p>
    <w:bookmarkEnd w:id="2"/>
    <w:p w14:paraId="39A7A852" w14:textId="12EFBEFC" w:rsidR="00DF28A7" w:rsidRPr="00910D96" w:rsidRDefault="00BC22CE"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OIB: 59042118698</w:t>
      </w:r>
    </w:p>
    <w:p w14:paraId="70B7E677" w14:textId="79DBA235"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općinski načelnik Željko Posavec, mag. ing. 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3"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3"/>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7C79CC9B"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postupka javne nabave</w:t>
      </w:r>
    </w:p>
    <w:p w14:paraId="2E8DB210" w14:textId="54F710D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Postupak jednostavne nabave</w:t>
      </w:r>
    </w:p>
    <w:p w14:paraId="24F06B66" w14:textId="77777777" w:rsidR="00DF28A7" w:rsidRPr="00910D96" w:rsidRDefault="00DF28A7" w:rsidP="00610A5E">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ugovora o javnoj nabavi</w:t>
      </w:r>
    </w:p>
    <w:p w14:paraId="0EA1BC66" w14:textId="077ADE42"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Predmet</w:t>
      </w:r>
      <w:r w:rsidR="009813C6" w:rsidRPr="00910D96">
        <w:rPr>
          <w:rFonts w:ascii="Arial Narrow" w:hAnsi="Arial Narrow" w:cs="Arial"/>
          <w:sz w:val="24"/>
          <w:szCs w:val="24"/>
        </w:rPr>
        <w:t xml:space="preserve"> ugovora su usluge</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48CF9BB5" w14:textId="39994595" w:rsidR="000C3E44" w:rsidRPr="00910D96" w:rsidRDefault="00333833"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Ne postoje gospodarski subjekti s</w:t>
      </w:r>
      <w:r w:rsidR="00DF28A7" w:rsidRPr="00910D96">
        <w:rPr>
          <w:rFonts w:ascii="Arial Narrow" w:hAnsi="Arial Narrow" w:cs="Arial"/>
          <w:sz w:val="24"/>
          <w:szCs w:val="24"/>
        </w:rPr>
        <w:t xml:space="preserve"> kojima Naručitelj ne smije sklapati ugovore</w:t>
      </w:r>
      <w:r w:rsidRPr="00910D96">
        <w:rPr>
          <w:rFonts w:ascii="Arial Narrow" w:hAnsi="Arial Narrow" w:cs="Arial"/>
          <w:sz w:val="24"/>
          <w:szCs w:val="24"/>
        </w:rPr>
        <w:t xml:space="preserve"> o nabavi</w:t>
      </w:r>
      <w:r w:rsidR="00DF28A7" w:rsidRPr="00910D96">
        <w:rPr>
          <w:rFonts w:ascii="Arial Narrow" w:hAnsi="Arial Narrow" w:cs="Arial"/>
          <w:sz w:val="24"/>
          <w:szCs w:val="24"/>
        </w:rPr>
        <w:t xml:space="preserve"> u </w:t>
      </w:r>
      <w:r w:rsidRPr="00910D96">
        <w:rPr>
          <w:rFonts w:ascii="Arial Narrow" w:hAnsi="Arial Narrow" w:cs="Arial"/>
          <w:sz w:val="24"/>
          <w:szCs w:val="24"/>
        </w:rPr>
        <w:t xml:space="preserve">smislu odredbi članka 75. - 83. </w:t>
      </w:r>
      <w:r w:rsidR="00DF28A7" w:rsidRPr="00910D96">
        <w:rPr>
          <w:rFonts w:ascii="Arial Narrow" w:hAnsi="Arial Narrow" w:cs="Arial"/>
          <w:sz w:val="24"/>
          <w:szCs w:val="24"/>
        </w:rPr>
        <w:t>Zakona o javnoj nabavi</w:t>
      </w:r>
      <w:r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3BCD3D1E" w14:textId="4BAE6E2E" w:rsidR="00DF28A7" w:rsidRPr="00910D96" w:rsidRDefault="00DF28A7" w:rsidP="00910D96">
      <w:pPr>
        <w:pStyle w:val="Odlomakpopisa"/>
        <w:spacing w:after="0" w:line="276" w:lineRule="auto"/>
        <w:ind w:left="1080"/>
        <w:jc w:val="both"/>
        <w:rPr>
          <w:rFonts w:ascii="Arial Narrow" w:hAnsi="Arial Narrow" w:cs="Arial"/>
          <w:sz w:val="24"/>
          <w:szCs w:val="24"/>
        </w:rPr>
      </w:pPr>
    </w:p>
    <w:p w14:paraId="6EACEAAD" w14:textId="3C38B7B0"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 xml:space="preserve">Evidencijski broj nabave: </w:t>
      </w:r>
      <w:r w:rsidR="00966E6E">
        <w:rPr>
          <w:rFonts w:ascii="Arial Narrow" w:hAnsi="Arial Narrow" w:cs="Arial"/>
          <w:sz w:val="24"/>
          <w:szCs w:val="24"/>
        </w:rPr>
        <w:t>60</w:t>
      </w:r>
      <w:r w:rsidRPr="008F5B09">
        <w:rPr>
          <w:rFonts w:ascii="Arial Narrow" w:hAnsi="Arial Narrow" w:cs="Arial"/>
          <w:sz w:val="24"/>
          <w:szCs w:val="24"/>
        </w:rPr>
        <w:t>/JN-22/U</w:t>
      </w:r>
    </w:p>
    <w:p w14:paraId="214E4D8C" w14:textId="1E22B8BE"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lastRenderedPageBreak/>
        <w:t>Procijenjena vrijednost nabave</w:t>
      </w:r>
      <w:r w:rsidRPr="008F5B09">
        <w:rPr>
          <w:rFonts w:ascii="Arial Narrow" w:hAnsi="Arial Narrow" w:cs="Arial"/>
          <w:sz w:val="24"/>
          <w:szCs w:val="24"/>
        </w:rPr>
        <w:t xml:space="preserve">: </w:t>
      </w:r>
      <w:r w:rsidR="00966E6E">
        <w:rPr>
          <w:rFonts w:ascii="Arial Narrow" w:hAnsi="Arial Narrow" w:cs="Arial"/>
          <w:sz w:val="24"/>
          <w:szCs w:val="24"/>
        </w:rPr>
        <w:t>146</w:t>
      </w:r>
      <w:r w:rsidRPr="008F5B09">
        <w:rPr>
          <w:rFonts w:ascii="Arial Narrow" w:hAnsi="Arial Narrow" w:cs="Arial"/>
          <w:sz w:val="24"/>
          <w:szCs w:val="24"/>
        </w:rPr>
        <w:t>.</w:t>
      </w:r>
      <w:r w:rsidR="00966E6E">
        <w:rPr>
          <w:rFonts w:ascii="Arial Narrow" w:hAnsi="Arial Narrow" w:cs="Arial"/>
          <w:sz w:val="24"/>
          <w:szCs w:val="24"/>
        </w:rPr>
        <w:t>676</w:t>
      </w:r>
      <w:r w:rsidRPr="008F5B09">
        <w:rPr>
          <w:rFonts w:ascii="Arial Narrow" w:hAnsi="Arial Narrow" w:cs="Arial"/>
          <w:sz w:val="24"/>
          <w:szCs w:val="24"/>
        </w:rPr>
        <w:t xml:space="preserve">,00 kn bez PDV-a, odnosno </w:t>
      </w:r>
      <w:r w:rsidR="00966E6E">
        <w:rPr>
          <w:rFonts w:ascii="Arial Narrow" w:hAnsi="Arial Narrow" w:cs="Arial"/>
          <w:sz w:val="24"/>
          <w:szCs w:val="24"/>
        </w:rPr>
        <w:t>183</w:t>
      </w:r>
      <w:r w:rsidRPr="008F5B09">
        <w:rPr>
          <w:rFonts w:ascii="Arial Narrow" w:hAnsi="Arial Narrow" w:cs="Arial"/>
          <w:sz w:val="24"/>
          <w:szCs w:val="24"/>
        </w:rPr>
        <w:t>.</w:t>
      </w:r>
      <w:r w:rsidR="00966E6E">
        <w:rPr>
          <w:rFonts w:ascii="Arial Narrow" w:hAnsi="Arial Narrow" w:cs="Arial"/>
          <w:sz w:val="24"/>
          <w:szCs w:val="24"/>
        </w:rPr>
        <w:t>345</w:t>
      </w:r>
      <w:r w:rsidRPr="008F5B09">
        <w:rPr>
          <w:rFonts w:ascii="Arial Narrow" w:hAnsi="Arial Narrow" w:cs="Arial"/>
          <w:sz w:val="24"/>
          <w:szCs w:val="24"/>
        </w:rPr>
        <w:t>,00 kn s PDV-om.</w:t>
      </w:r>
    </w:p>
    <w:p w14:paraId="4A8FD617" w14:textId="44F24044"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p>
    <w:p w14:paraId="4A8CE33C" w14:textId="355A5536" w:rsidR="00FE1D51" w:rsidRPr="00D933D0" w:rsidRDefault="00FE1D51" w:rsidP="00966E6E">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145271">
        <w:rPr>
          <w:rFonts w:ascii="Arial Narrow" w:hAnsi="Arial Narrow" w:cs="Arial"/>
          <w:sz w:val="24"/>
          <w:szCs w:val="24"/>
        </w:rPr>
        <w:t>79340000-9 Usluge oglašavanja i plasmana</w:t>
      </w:r>
    </w:p>
    <w:p w14:paraId="6CE2CFF6" w14:textId="5084BAC6" w:rsidR="009813C6" w:rsidRPr="005D6595" w:rsidRDefault="00DF28A7" w:rsidP="00966E6E">
      <w:pPr>
        <w:spacing w:after="0" w:line="276" w:lineRule="auto"/>
        <w:ind w:left="709" w:hanging="1"/>
        <w:jc w:val="both"/>
        <w:rPr>
          <w:rFonts w:ascii="Arial Narrow" w:hAnsi="Arial Narrow" w:cs="Arial"/>
          <w:sz w:val="24"/>
          <w:szCs w:val="24"/>
        </w:rPr>
      </w:pPr>
      <w:r w:rsidRPr="00966E6E">
        <w:rPr>
          <w:rFonts w:ascii="Arial Narrow" w:hAnsi="Arial Narrow" w:cs="Arial"/>
          <w:b/>
          <w:bCs/>
          <w:sz w:val="24"/>
          <w:szCs w:val="24"/>
        </w:rPr>
        <w:t>Predmet nabave:</w:t>
      </w:r>
      <w:r w:rsidRPr="005D6595">
        <w:rPr>
          <w:rFonts w:ascii="Arial Narrow" w:hAnsi="Arial Narrow" w:cs="Arial"/>
          <w:sz w:val="24"/>
          <w:szCs w:val="24"/>
        </w:rPr>
        <w:t xml:space="preserve"> </w:t>
      </w:r>
      <w:r w:rsidR="00966E6E" w:rsidRPr="00966E6E">
        <w:rPr>
          <w:rFonts w:ascii="Arial Narrow" w:hAnsi="Arial Narrow" w:cs="Arial"/>
          <w:sz w:val="24"/>
          <w:szCs w:val="24"/>
        </w:rPr>
        <w:t>Predmet nabave je dizajn i izrada promotivnih materijala te usluga oglašavanja</w:t>
      </w:r>
      <w:r w:rsidR="00966E6E">
        <w:rPr>
          <w:rFonts w:ascii="Arial Narrow" w:hAnsi="Arial Narrow" w:cs="Arial"/>
          <w:sz w:val="24"/>
          <w:szCs w:val="24"/>
        </w:rPr>
        <w:t xml:space="preserve"> </w:t>
      </w:r>
      <w:r w:rsidR="00966E6E" w:rsidRPr="00966E6E">
        <w:rPr>
          <w:rFonts w:ascii="Arial Narrow" w:hAnsi="Arial Narrow" w:cs="Arial"/>
          <w:sz w:val="24"/>
          <w:szCs w:val="24"/>
        </w:rPr>
        <w:t>u svrhu promocije i vidljivosti projekta "Edukacije i radionice o odvojenom sakupljanju otpada" kojeg provodi Općina Petrijanec</w:t>
      </w:r>
      <w:r w:rsidR="009813C6" w:rsidRPr="00966E6E">
        <w:rPr>
          <w:rFonts w:ascii="Arial Narrow" w:hAnsi="Arial Narrow" w:cs="Arial"/>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6DA080C5" w14:textId="7A5670B6" w:rsidR="002C2FEE" w:rsidRDefault="002C2FEE" w:rsidP="00910D96">
      <w:pPr>
        <w:spacing w:after="0" w:line="276" w:lineRule="auto"/>
        <w:ind w:left="720"/>
        <w:jc w:val="both"/>
        <w:rPr>
          <w:rFonts w:ascii="Arial Narrow" w:hAnsi="Arial Narrow" w:cs="Arial"/>
          <w:sz w:val="24"/>
          <w:szCs w:val="24"/>
        </w:rPr>
      </w:pPr>
      <w:r>
        <w:rPr>
          <w:rFonts w:ascii="Arial Narrow" w:hAnsi="Arial Narrow" w:cs="Arial"/>
          <w:sz w:val="24"/>
          <w:szCs w:val="24"/>
        </w:rPr>
        <w:t xml:space="preserve">Predmet nabave u ovom postupku je dizajn i izrada roll up-a projekta, blokova, kemijskih olovaka, mapi (fascikla), </w:t>
      </w:r>
      <w:r w:rsidR="00967244">
        <w:rPr>
          <w:rFonts w:ascii="Arial Narrow" w:hAnsi="Arial Narrow" w:cs="Arial"/>
          <w:sz w:val="24"/>
          <w:szCs w:val="24"/>
        </w:rPr>
        <w:t xml:space="preserve">tisak i </w:t>
      </w:r>
      <w:r>
        <w:rPr>
          <w:rFonts w:ascii="Arial Narrow" w:hAnsi="Arial Narrow" w:cs="Arial"/>
          <w:sz w:val="24"/>
          <w:szCs w:val="24"/>
        </w:rPr>
        <w:t>distribucijskih letaka</w:t>
      </w:r>
      <w:r w:rsidR="00967244">
        <w:rPr>
          <w:rFonts w:ascii="Arial Narrow" w:hAnsi="Arial Narrow" w:cs="Arial"/>
          <w:sz w:val="24"/>
          <w:szCs w:val="24"/>
        </w:rPr>
        <w:t xml:space="preserve"> i</w:t>
      </w:r>
      <w:r>
        <w:rPr>
          <w:rFonts w:ascii="Arial Narrow" w:hAnsi="Arial Narrow" w:cs="Arial"/>
          <w:sz w:val="24"/>
          <w:szCs w:val="24"/>
        </w:rPr>
        <w:t xml:space="preserve"> plakata te usluga nadogradnje postojećih internetskih stranica Naručitelja</w:t>
      </w:r>
      <w:r w:rsidR="00210284">
        <w:rPr>
          <w:rFonts w:ascii="Arial Narrow" w:hAnsi="Arial Narrow" w:cs="Arial"/>
          <w:sz w:val="24"/>
          <w:szCs w:val="24"/>
        </w:rPr>
        <w:t xml:space="preserve"> o gospodarenju otpadom</w:t>
      </w:r>
      <w:r>
        <w:rPr>
          <w:rFonts w:ascii="Arial Narrow" w:hAnsi="Arial Narrow" w:cs="Arial"/>
          <w:sz w:val="24"/>
          <w:szCs w:val="24"/>
        </w:rPr>
        <w:t xml:space="preserve">, native oglašavanja u tisku i native oglašavanja na web portalima.   </w:t>
      </w:r>
    </w:p>
    <w:p w14:paraId="4DAAB3C4" w14:textId="612EF4BF" w:rsidR="005C7175" w:rsidRPr="00910D96" w:rsidRDefault="005C7175" w:rsidP="00910D96">
      <w:pPr>
        <w:spacing w:after="0" w:line="276" w:lineRule="auto"/>
        <w:ind w:left="720"/>
        <w:jc w:val="both"/>
        <w:rPr>
          <w:rFonts w:ascii="Arial Narrow" w:hAnsi="Arial Narrow" w:cs="Arial"/>
          <w:sz w:val="24"/>
          <w:szCs w:val="24"/>
        </w:rPr>
      </w:pPr>
      <w:r w:rsidRPr="00910D96">
        <w:rPr>
          <w:rFonts w:ascii="Arial Narrow" w:hAnsi="Arial Narrow" w:cs="Arial"/>
          <w:sz w:val="24"/>
          <w:szCs w:val="24"/>
        </w:rPr>
        <w:t>Cilj je</w:t>
      </w:r>
      <w:r w:rsidR="00210284">
        <w:rPr>
          <w:rFonts w:ascii="Arial Narrow" w:hAnsi="Arial Narrow" w:cs="Arial"/>
          <w:sz w:val="24"/>
          <w:szCs w:val="24"/>
        </w:rPr>
        <w:t xml:space="preserve"> same provedbe projekta podizanje svijesti i razumijevanja javnosti o održivom gospodarenju otpadom kako bi se doprinijelo pozitivnim promjenama u sustavu gospodarenja otpadom pa će se sav materijal i usluge koje se nabavljaju ovim postupkom nabave temeljiti na tematici vezanoj uz održivo gospodarenje otpadom. Sadržaj svih materijala i objava izradit će se temeljem prijedloga Naručitelja</w:t>
      </w:r>
      <w:r w:rsidR="00967244">
        <w:rPr>
          <w:rFonts w:ascii="Arial Narrow" w:hAnsi="Arial Narrow" w:cs="Arial"/>
          <w:sz w:val="24"/>
          <w:szCs w:val="24"/>
        </w:rPr>
        <w:t>.</w:t>
      </w:r>
      <w:r w:rsidRPr="00910D96">
        <w:rPr>
          <w:rFonts w:ascii="Arial Narrow" w:hAnsi="Arial Narrow" w:cs="Arial"/>
          <w:sz w:val="24"/>
          <w:szCs w:val="24"/>
        </w:rPr>
        <w:t xml:space="preserve"> </w:t>
      </w:r>
    </w:p>
    <w:p w14:paraId="3471B70C" w14:textId="0067F6DC" w:rsidR="00412A8C" w:rsidRPr="00910D96"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specificirana je u troškovniku (prilog </w:t>
      </w:r>
      <w:r w:rsidR="00412A8C" w:rsidRPr="00910D96">
        <w:rPr>
          <w:rFonts w:ascii="Arial Narrow" w:hAnsi="Arial Narrow" w:cs="Arial"/>
          <w:sz w:val="24"/>
          <w:szCs w:val="24"/>
        </w:rPr>
        <w:t xml:space="preserve">ovog </w:t>
      </w:r>
      <w:r w:rsidRPr="00910D96">
        <w:rPr>
          <w:rFonts w:ascii="Arial Narrow" w:hAnsi="Arial Narrow" w:cs="Arial"/>
          <w:sz w:val="24"/>
          <w:szCs w:val="24"/>
        </w:rPr>
        <w:t>Poziva na</w:t>
      </w:r>
      <w:r w:rsidR="00412A8C" w:rsidRPr="00910D96">
        <w:rPr>
          <w:rFonts w:ascii="Arial Narrow" w:hAnsi="Arial Narrow" w:cs="Arial"/>
          <w:sz w:val="24"/>
          <w:szCs w:val="24"/>
        </w:rPr>
        <w:t xml:space="preserve"> </w:t>
      </w:r>
      <w:r w:rsidRPr="00910D96">
        <w:rPr>
          <w:rFonts w:ascii="Arial Narrow" w:hAnsi="Arial Narrow" w:cs="Arial"/>
          <w:sz w:val="24"/>
          <w:szCs w:val="24"/>
        </w:rPr>
        <w:t>dostavu ponuda)</w:t>
      </w:r>
      <w:r w:rsidR="00412A8C" w:rsidRPr="00910D96">
        <w:rPr>
          <w:rFonts w:ascii="Arial Narrow" w:hAnsi="Arial Narrow" w:cs="Arial"/>
          <w:sz w:val="24"/>
          <w:szCs w:val="24"/>
        </w:rPr>
        <w:t xml:space="preserve"> isto kao i detaljne karakteristike proizvoda koji se nabavljaju u sklopu </w:t>
      </w:r>
      <w:r w:rsidR="002C2FEE">
        <w:rPr>
          <w:rFonts w:ascii="Arial Narrow" w:hAnsi="Arial Narrow" w:cs="Arial"/>
          <w:sz w:val="24"/>
          <w:szCs w:val="24"/>
        </w:rPr>
        <w:t>ovog Poziva</w:t>
      </w:r>
      <w:r w:rsidRPr="00910D96">
        <w:rPr>
          <w:rFonts w:ascii="Arial Narrow" w:hAnsi="Arial Narrow" w:cs="Arial"/>
          <w:sz w:val="24"/>
          <w:szCs w:val="24"/>
        </w:rPr>
        <w:t>.</w:t>
      </w:r>
      <w:r w:rsidR="007138F6">
        <w:rPr>
          <w:rFonts w:ascii="Arial Narrow" w:hAnsi="Arial Narrow" w:cs="Arial"/>
          <w:sz w:val="24"/>
          <w:szCs w:val="24"/>
        </w:rPr>
        <w:t xml:space="preserve"> </w:t>
      </w:r>
    </w:p>
    <w:p w14:paraId="4368FF33" w14:textId="636E00CC" w:rsidR="001C77AA"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ovog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 xml:space="preserve">U troškovniku je potrebno iskazati cijenu za nuđenu uslugu sa i bez PDV-a za cijelo vrijeme trajanja ugovora. </w:t>
      </w:r>
      <w:r w:rsidRPr="00910D96">
        <w:rPr>
          <w:rFonts w:ascii="Arial Narrow" w:hAnsi="Arial Narrow" w:cs="Arial"/>
          <w:sz w:val="24"/>
          <w:szCs w:val="24"/>
        </w:rPr>
        <w:t>Jedinične cijene svake stavke Troškovnika i ukupna cijena ponude bez PDV-a moraju biti zaokružene na dvije decimale</w:t>
      </w:r>
      <w:r w:rsidR="00412A8C" w:rsidRPr="00910D96">
        <w:rPr>
          <w:rFonts w:ascii="Arial Narrow" w:hAnsi="Arial Narrow" w:cs="Arial"/>
          <w:sz w:val="24"/>
          <w:szCs w:val="24"/>
        </w:rPr>
        <w:t xml:space="preserve"> te se izražavaju u kunama dok za konverziju cijena u eure vrijedi tečaj fiksne konverzije</w:t>
      </w:r>
      <w:r w:rsidRPr="00910D96">
        <w:rPr>
          <w:rFonts w:ascii="Arial Narrow" w:hAnsi="Arial Narrow" w:cs="Arial"/>
          <w:sz w:val="24"/>
          <w:szCs w:val="24"/>
        </w:rPr>
        <w:t xml:space="preserve">. </w:t>
      </w:r>
      <w:r w:rsidR="007D2DC8" w:rsidRPr="00910D96">
        <w:rPr>
          <w:rFonts w:ascii="Arial Narrow" w:hAnsi="Arial Narrow"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7D2DC8" w:rsidRPr="00910D96">
        <w:rPr>
          <w:rFonts w:ascii="Arial Narrow" w:hAnsi="Arial Narrow" w:cs="Arial"/>
          <w:sz w:val="24"/>
          <w:szCs w:val="24"/>
        </w:rPr>
        <w:t xml:space="preserve"> Nije dozvoljeno nuditi predmet nabave po grupama.</w:t>
      </w:r>
    </w:p>
    <w:p w14:paraId="6E9B11F7" w14:textId="3104CE44" w:rsidR="008F5B09" w:rsidRPr="008F5B09"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Ako se nudi jednakovrijedan proizvod, u za to predviđeno mjesto u dokumentaciji, ponuditelj je u obvezi upisati ponuđeno i dokazati sukladnost traženo</w:t>
      </w:r>
      <w:r>
        <w:rPr>
          <w:rFonts w:ascii="Arial Narrow" w:hAnsi="Arial Narrow" w:cs="Arial"/>
          <w:sz w:val="24"/>
          <w:szCs w:val="24"/>
        </w:rPr>
        <w:t>m u dokumentaciji o nabavi te u</w:t>
      </w:r>
      <w:r w:rsidRPr="008F5B09">
        <w:rPr>
          <w:rFonts w:ascii="Arial Narrow" w:hAnsi="Arial Narrow" w:cs="Arial"/>
          <w:sz w:val="24"/>
          <w:szCs w:val="24"/>
        </w:rPr>
        <w:t xml:space="preserve"> kolonu</w:t>
      </w:r>
      <w:r>
        <w:rPr>
          <w:rFonts w:ascii="Arial Narrow" w:hAnsi="Arial Narrow" w:cs="Arial"/>
          <w:sz w:val="24"/>
          <w:szCs w:val="24"/>
        </w:rPr>
        <w:t xml:space="preserve"> Napomene ponuditelja u Troškovniku u</w:t>
      </w:r>
      <w:r w:rsidRPr="008F5B09">
        <w:rPr>
          <w:rFonts w:ascii="Arial Narrow" w:hAnsi="Arial Narrow" w:cs="Arial"/>
          <w:sz w:val="24"/>
          <w:szCs w:val="24"/>
        </w:rPr>
        <w:t xml:space="preserve">pisati dokaz jednakovrijednosti, ako je primjenjivo. Ako to nije navedeno, smatrat će se da je ponuditelj ponudio izvorno opisanu stavku. </w:t>
      </w:r>
    </w:p>
    <w:p w14:paraId="0E2170BF" w14:textId="634EF5D4" w:rsidR="008F5B09" w:rsidRPr="00910D96"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U svrhu dokazivanja jednakovrijednosti nuđenih proizvoda Naručitelj će prihvatiti odstupanja u vrijednosti do maksimalno +/- 8</w:t>
      </w:r>
      <w:r w:rsidR="00724A52">
        <w:rPr>
          <w:rFonts w:ascii="Arial Narrow" w:hAnsi="Arial Narrow" w:cs="Arial"/>
          <w:sz w:val="24"/>
          <w:szCs w:val="24"/>
        </w:rPr>
        <w:t xml:space="preserve"> </w:t>
      </w:r>
      <w:r w:rsidRPr="008F5B09">
        <w:rPr>
          <w:rFonts w:ascii="Arial Narrow" w:hAnsi="Arial Narrow" w:cs="Arial"/>
          <w:sz w:val="24"/>
          <w:szCs w:val="24"/>
        </w:rPr>
        <w:t xml:space="preserve">% u odnosu na zahtijevano </w:t>
      </w:r>
      <w:r w:rsidR="00724A52">
        <w:rPr>
          <w:rFonts w:ascii="Arial Narrow" w:hAnsi="Arial Narrow" w:cs="Arial"/>
          <w:sz w:val="24"/>
          <w:szCs w:val="24"/>
        </w:rPr>
        <w:t>dokumentacijom o nabavi</w:t>
      </w:r>
      <w:r w:rsidRPr="008F5B09">
        <w:rPr>
          <w:rFonts w:ascii="Arial Narrow" w:hAnsi="Arial Narrow" w:cs="Arial"/>
          <w:sz w:val="24"/>
          <w:szCs w:val="24"/>
        </w:rPr>
        <w:t>.</w:t>
      </w:r>
    </w:p>
    <w:p w14:paraId="487CC56F" w14:textId="7E273E06" w:rsidR="009F3E1F" w:rsidRPr="007138F6" w:rsidRDefault="009D78D5"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9F3E1F" w:rsidRPr="007138F6">
        <w:rPr>
          <w:rFonts w:ascii="Arial Narrow" w:hAnsi="Arial Narrow" w:cs="Arial"/>
          <w:b/>
          <w:sz w:val="24"/>
          <w:szCs w:val="24"/>
        </w:rPr>
        <w:t>:</w:t>
      </w:r>
    </w:p>
    <w:p w14:paraId="1092F7BA" w14:textId="303BFE30" w:rsidR="001C77AA"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S ponuditeljem čija ponuda bude odabrana sklopit će se ugovor o nabavi usluge, u skladu s uvjetima iz ovog poziva na dostavu ponuda i odabranom ponudom.</w:t>
      </w:r>
    </w:p>
    <w:p w14:paraId="0097EED2" w14:textId="61BAF701"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Planirani rok početka izvršenja usluge je odmah po potpisivanju ugovora. Izvršitelj se obvezuje uslugu koja je predmet nabave izvršiti u krajnjem roku od </w:t>
      </w:r>
      <w:r w:rsidR="00724A52">
        <w:rPr>
          <w:rFonts w:ascii="Arial Narrow" w:hAnsi="Arial Narrow" w:cs="Arial"/>
          <w:sz w:val="24"/>
          <w:szCs w:val="24"/>
        </w:rPr>
        <w:t xml:space="preserve">4 </w:t>
      </w:r>
      <w:r w:rsidRPr="00910D96">
        <w:rPr>
          <w:rFonts w:ascii="Arial Narrow" w:hAnsi="Arial Narrow" w:cs="Arial"/>
          <w:sz w:val="24"/>
          <w:szCs w:val="24"/>
        </w:rPr>
        <w:t>(</w:t>
      </w:r>
      <w:r w:rsidR="00724A52">
        <w:rPr>
          <w:rFonts w:ascii="Arial Narrow" w:hAnsi="Arial Narrow" w:cs="Arial"/>
          <w:sz w:val="24"/>
          <w:szCs w:val="24"/>
        </w:rPr>
        <w:t>četiri</w:t>
      </w:r>
      <w:r w:rsidRPr="00910D96">
        <w:rPr>
          <w:rFonts w:ascii="Arial Narrow" w:hAnsi="Arial Narrow" w:cs="Arial"/>
          <w:sz w:val="24"/>
          <w:szCs w:val="24"/>
        </w:rPr>
        <w:t>) mjesec</w:t>
      </w:r>
      <w:r w:rsidR="00724A52">
        <w:rPr>
          <w:rFonts w:ascii="Arial Narrow" w:hAnsi="Arial Narrow" w:cs="Arial"/>
          <w:sz w:val="24"/>
          <w:szCs w:val="24"/>
        </w:rPr>
        <w:t>a</w:t>
      </w:r>
      <w:r w:rsidRPr="00910D96">
        <w:rPr>
          <w:rFonts w:ascii="Arial Narrow" w:hAnsi="Arial Narrow" w:cs="Arial"/>
          <w:sz w:val="24"/>
          <w:szCs w:val="24"/>
        </w:rPr>
        <w:t xml:space="preserve"> od dana potpisivanja ugovora.</w:t>
      </w:r>
      <w:r w:rsidR="007138F6">
        <w:rPr>
          <w:rFonts w:ascii="Arial Narrow" w:hAnsi="Arial Narrow" w:cs="Arial"/>
          <w:sz w:val="24"/>
          <w:szCs w:val="24"/>
        </w:rPr>
        <w:t xml:space="preserve"> Usluga se smatra izvršenom po</w:t>
      </w:r>
      <w:r w:rsidR="002C2FEE">
        <w:rPr>
          <w:rFonts w:ascii="Arial Narrow" w:hAnsi="Arial Narrow" w:cs="Arial"/>
          <w:sz w:val="24"/>
          <w:szCs w:val="24"/>
        </w:rPr>
        <w:t xml:space="preserve"> dostavi svih materijala na adresu Naručitelja, nadograđenoj web stranici te objavljenim svim oglasima.</w:t>
      </w:r>
      <w:r w:rsidR="007138F6">
        <w:rPr>
          <w:rFonts w:ascii="Arial Narrow" w:hAnsi="Arial Narrow" w:cs="Arial"/>
          <w:sz w:val="24"/>
          <w:szCs w:val="24"/>
        </w:rPr>
        <w:t xml:space="preserve"> </w:t>
      </w:r>
    </w:p>
    <w:p w14:paraId="5FB1A6C9" w14:textId="3C958629"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Trošak ispravljanja nedostataka, bez obzira na razlog, tereti izvršitelja. </w:t>
      </w:r>
    </w:p>
    <w:p w14:paraId="7E6405E6" w14:textId="77777777"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Promjena roka može uslijediti temeljem pisanog zahtjeva izvršitelja. Opravdanost zahtjeva za promjenom roka procjenjuje naručitelj.</w:t>
      </w:r>
    </w:p>
    <w:p w14:paraId="57194480" w14:textId="1780C0EB" w:rsidR="003B56AB" w:rsidRPr="007138F6" w:rsidRDefault="003B56AB"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Mjesto izvršenja:</w:t>
      </w:r>
    </w:p>
    <w:p w14:paraId="4175BACF" w14:textId="5E15EA8D" w:rsidR="003B56AB" w:rsidRPr="007138F6" w:rsidRDefault="006F1EC0" w:rsidP="007138F6">
      <w:pPr>
        <w:spacing w:after="0" w:line="276" w:lineRule="auto"/>
        <w:ind w:firstLine="708"/>
        <w:jc w:val="both"/>
        <w:rPr>
          <w:rFonts w:ascii="Arial Narrow" w:hAnsi="Arial Narrow" w:cs="Arial"/>
          <w:sz w:val="24"/>
          <w:szCs w:val="24"/>
        </w:rPr>
      </w:pPr>
      <w:r w:rsidRPr="007138F6">
        <w:rPr>
          <w:rFonts w:ascii="Arial Narrow" w:hAnsi="Arial Narrow" w:cs="Arial"/>
          <w:sz w:val="24"/>
          <w:szCs w:val="24"/>
        </w:rPr>
        <w:lastRenderedPageBreak/>
        <w:t>Općina Petrijanec.</w:t>
      </w: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7D364F41" w14:textId="2AD15327" w:rsidR="009852C2" w:rsidRPr="00910D96"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Sva plaćanja naručitelj će izvršiti na poslovni račun od</w:t>
      </w:r>
      <w:r w:rsidR="009D78D5" w:rsidRPr="00910D96">
        <w:rPr>
          <w:rFonts w:ascii="Arial Narrow" w:hAnsi="Arial Narrow" w:cs="Arial"/>
          <w:sz w:val="24"/>
          <w:szCs w:val="24"/>
        </w:rPr>
        <w:t>abranog ponuditelja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izvršitelj isporučiti po završetku </w:t>
      </w:r>
      <w:r w:rsidR="002C2FEE">
        <w:rPr>
          <w:rFonts w:ascii="Arial Narrow" w:hAnsi="Arial Narrow" w:cs="Arial"/>
          <w:sz w:val="24"/>
          <w:szCs w:val="24"/>
        </w:rPr>
        <w:t xml:space="preserve">adekvatno izvršene usluge. </w:t>
      </w:r>
    </w:p>
    <w:p w14:paraId="2A93D251" w14:textId="77777777" w:rsidR="00122265" w:rsidRPr="00910D96" w:rsidRDefault="00122265" w:rsidP="00910D96">
      <w:pPr>
        <w:pStyle w:val="Odlomakpopisa"/>
        <w:spacing w:after="0" w:line="276" w:lineRule="auto"/>
        <w:jc w:val="both"/>
        <w:rPr>
          <w:rFonts w:ascii="Arial Narrow" w:hAnsi="Arial Narrow" w:cs="Arial"/>
          <w:sz w:val="24"/>
          <w:szCs w:val="24"/>
        </w:rPr>
      </w:pP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Neplaćene dospjele porezne obveze i obveze za mirovinsko i zdravstveno osiguranje</w:t>
      </w:r>
    </w:p>
    <w:p w14:paraId="127CF58C"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p>
    <w:p w14:paraId="47B73441" w14:textId="77777777" w:rsidR="00610A5E" w:rsidRPr="00724A52" w:rsidRDefault="00610A5E"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g</w:t>
      </w:r>
      <w:r w:rsidR="00C95CFD" w:rsidRPr="00724A52">
        <w:rPr>
          <w:rFonts w:ascii="Arial Narrow" w:hAnsi="Arial Narrow" w:cs="Arial"/>
          <w:sz w:val="24"/>
          <w:szCs w:val="24"/>
        </w:rPr>
        <w:t>ospodarski subjekt nije ispunio obveze plaćanja dospjelih poreznih obveza i obveza za</w:t>
      </w:r>
    </w:p>
    <w:p w14:paraId="67748F5B" w14:textId="053E7265"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u ponudi dostavlja potvrdu Porezne uprave o stanju duga koja ne smije biti starija od 30 dana</w:t>
      </w:r>
      <w:r w:rsidRPr="00724A52">
        <w:rPr>
          <w:rFonts w:ascii="Arial Narrow" w:hAnsi="Arial Narrow" w:cs="Arial"/>
          <w:sz w:val="24"/>
          <w:szCs w:val="24"/>
        </w:rPr>
        <w:t xml:space="preserve"> računajući od dana upućivanja Poziva.</w:t>
      </w:r>
    </w:p>
    <w:p w14:paraId="3055EAE5" w14:textId="77FE094B" w:rsidR="001C77AA" w:rsidRPr="00724A52" w:rsidRDefault="001C77AA" w:rsidP="00724A52">
      <w:pPr>
        <w:pStyle w:val="Odlomakpopisa"/>
        <w:spacing w:after="0" w:line="276" w:lineRule="auto"/>
        <w:jc w:val="both"/>
        <w:rPr>
          <w:rFonts w:ascii="Arial Narrow" w:hAnsi="Arial Narrow" w:cs="Arial"/>
          <w:b/>
          <w:bCs/>
          <w:sz w:val="24"/>
          <w:szCs w:val="24"/>
        </w:rPr>
      </w:pPr>
      <w:r w:rsidRPr="00724A52">
        <w:rPr>
          <w:rFonts w:ascii="Arial Narrow" w:hAnsi="Arial Narrow" w:cs="Arial"/>
          <w:b/>
          <w:b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w:t>
      </w:r>
      <w:r w:rsidRPr="00724A52">
        <w:rPr>
          <w:rFonts w:ascii="Arial Narrow" w:hAnsi="Arial Narrow" w:cs="Arial"/>
          <w:sz w:val="24"/>
          <w:szCs w:val="24"/>
        </w:rPr>
        <w:lastRenderedPageBreak/>
        <w:t>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72CF00F8"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Pr="00724A52">
        <w:rPr>
          <w:rFonts w:ascii="Arial Narrow" w:hAnsi="Arial Narrow" w:cs="Arial"/>
          <w:sz w:val="24"/>
          <w:szCs w:val="24"/>
        </w:rPr>
        <w:t>. Izjavu daje osoba po zakonu ovlaštena za zastupanje gospodarskog subjekta.</w:t>
      </w:r>
      <w:r w:rsidR="00596D57" w:rsidRPr="00724A52">
        <w:rPr>
          <w:rFonts w:ascii="Arial Narrow" w:hAnsi="Arial Narrow" w:cs="Arial"/>
          <w:sz w:val="24"/>
          <w:szCs w:val="24"/>
        </w:rPr>
        <w:t xml:space="preserve"> </w:t>
      </w:r>
      <w:r w:rsidRPr="00724A52">
        <w:rPr>
          <w:rFonts w:ascii="Arial Narrow" w:hAnsi="Arial Narrow" w:cs="Arial"/>
          <w:sz w:val="24"/>
          <w:szCs w:val="24"/>
        </w:rPr>
        <w:t>Izjava ne smije biti starija od tri mjeseca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62750B5E" w14:textId="77777777" w:rsidR="001C77AA" w:rsidRPr="00910D96" w:rsidRDefault="001C77AA" w:rsidP="00910D96">
      <w:pPr>
        <w:pStyle w:val="Odlomakpopisa"/>
        <w:spacing w:after="0" w:line="276" w:lineRule="auto"/>
        <w:jc w:val="both"/>
        <w:rPr>
          <w:rFonts w:ascii="Arial Narrow" w:hAnsi="Arial Narrow" w:cs="Arial"/>
          <w:b/>
          <w:sz w:val="24"/>
          <w:szCs w:val="24"/>
        </w:rPr>
      </w:pP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44E12F8B"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lastRenderedPageBreak/>
        <w:t>Gospodarski subjekt mora biti upisan u sudski, obrtni, strukovni ili drugi odgovarajući registar u državi njegova poslovnog nastana, kako bi dokazao svoju sposobnost za obavljanje profesionalne djelatnosti.</w:t>
      </w:r>
    </w:p>
    <w:p w14:paraId="5663C500" w14:textId="5B0F98E5"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u ponudi dostavlja izvadak iz sudskog, obrtnog, strukovnog ili drugog odgovarajućeg registra</w:t>
      </w:r>
      <w:r w:rsidRPr="00910D96">
        <w:rPr>
          <w:rFonts w:ascii="Arial Narrow" w:hAnsi="Arial Narrow" w:cs="Arial"/>
          <w:sz w:val="24"/>
          <w:szCs w:val="24"/>
        </w:rPr>
        <w:t xml:space="preserve"> koji se vodi u državi članici njegova poslovnog nastana.</w:t>
      </w:r>
    </w:p>
    <w:p w14:paraId="0069814E" w14:textId="1F06479A"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F82C39B" w14:textId="77777777" w:rsidR="00B54F88" w:rsidRPr="00910D96" w:rsidRDefault="00B54F88" w:rsidP="00910D96">
      <w:pPr>
        <w:pStyle w:val="Odlomakpopisa"/>
        <w:spacing w:after="0" w:line="276" w:lineRule="auto"/>
        <w:ind w:left="1080"/>
        <w:jc w:val="both"/>
        <w:rPr>
          <w:rFonts w:ascii="Arial Narrow" w:hAnsi="Arial Narrow" w:cs="Arial"/>
          <w:sz w:val="24"/>
          <w:szCs w:val="24"/>
        </w:rPr>
      </w:pPr>
    </w:p>
    <w:p w14:paraId="0B744E39" w14:textId="73F55AF2" w:rsidR="00B52656" w:rsidRPr="00910D96"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Tehnička i stručna sposobnost – popis usluga istih ili sličnih predmetu nabave pruženih u godini u kojoj je  započeo postupak nabave i tijekom 3 (tri) godine koje prethode toj godini</w:t>
      </w:r>
    </w:p>
    <w:p w14:paraId="4763F37E" w14:textId="1B30BF74"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 (usluge), vrijeme i mjesto ispunjenja ugovora te naziv druge ugovorne strane.</w:t>
      </w:r>
    </w:p>
    <w:p w14:paraId="52C39662" w14:textId="77777777"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(2022.g.) i tijekom 3 godine koje prethode toj godini (2021., 2020. i 2019.g.) izvršenom uslugom:</w:t>
      </w:r>
    </w:p>
    <w:p w14:paraId="79835F14" w14:textId="511EB766" w:rsidR="00596D57"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w:t>
      </w:r>
      <w:r w:rsidRPr="00910D96">
        <w:rPr>
          <w:rFonts w:ascii="Arial Narrow" w:hAnsi="Arial Narrow" w:cs="Arial"/>
          <w:sz w:val="24"/>
          <w:szCs w:val="24"/>
        </w:rPr>
        <w:tab/>
        <w:t xml:space="preserve">za najmanje 1 (jedan), a najviše za </w:t>
      </w:r>
      <w:r w:rsidR="00866A40">
        <w:rPr>
          <w:rFonts w:ascii="Arial Narrow" w:hAnsi="Arial Narrow" w:cs="Arial"/>
          <w:sz w:val="24"/>
          <w:szCs w:val="24"/>
        </w:rPr>
        <w:t>5</w:t>
      </w:r>
      <w:r w:rsidRPr="00910D96">
        <w:rPr>
          <w:rFonts w:ascii="Arial Narrow" w:hAnsi="Arial Narrow" w:cs="Arial"/>
          <w:sz w:val="24"/>
          <w:szCs w:val="24"/>
        </w:rPr>
        <w:t xml:space="preserve"> (</w:t>
      </w:r>
      <w:r w:rsidR="00866A40">
        <w:rPr>
          <w:rFonts w:ascii="Arial Narrow" w:hAnsi="Arial Narrow" w:cs="Arial"/>
          <w:sz w:val="24"/>
          <w:szCs w:val="24"/>
        </w:rPr>
        <w:t>pet</w:t>
      </w:r>
      <w:r w:rsidRPr="00910D96">
        <w:rPr>
          <w:rFonts w:ascii="Arial Narrow" w:hAnsi="Arial Narrow" w:cs="Arial"/>
          <w:sz w:val="24"/>
          <w:szCs w:val="24"/>
        </w:rPr>
        <w:t>) ist</w:t>
      </w:r>
      <w:r w:rsidR="00866A40">
        <w:rPr>
          <w:rFonts w:ascii="Arial Narrow" w:hAnsi="Arial Narrow" w:cs="Arial"/>
          <w:sz w:val="24"/>
          <w:szCs w:val="24"/>
        </w:rPr>
        <w:t>ih</w:t>
      </w:r>
      <w:r w:rsidRPr="00910D96">
        <w:rPr>
          <w:rFonts w:ascii="Arial Narrow" w:hAnsi="Arial Narrow" w:cs="Arial"/>
          <w:sz w:val="24"/>
          <w:szCs w:val="24"/>
        </w:rPr>
        <w:t xml:space="preserve"> ili sličn</w:t>
      </w:r>
      <w:r w:rsidR="00866A40">
        <w:rPr>
          <w:rFonts w:ascii="Arial Narrow" w:hAnsi="Arial Narrow" w:cs="Arial"/>
          <w:sz w:val="24"/>
          <w:szCs w:val="24"/>
        </w:rPr>
        <w:t>ih</w:t>
      </w:r>
      <w:r w:rsidRPr="00910D96">
        <w:rPr>
          <w:rFonts w:ascii="Arial Narrow" w:hAnsi="Arial Narrow" w:cs="Arial"/>
          <w:sz w:val="24"/>
          <w:szCs w:val="24"/>
        </w:rPr>
        <w:t xml:space="preserve"> ugovora kao što je predmet ovog postupka jednostavne nabave, čija je vrijednost (jednog ugovora) ili zbrojena vrijednost (najviše </w:t>
      </w:r>
      <w:r w:rsidR="00866A40">
        <w:rPr>
          <w:rFonts w:ascii="Arial Narrow" w:hAnsi="Arial Narrow" w:cs="Arial"/>
          <w:sz w:val="24"/>
          <w:szCs w:val="24"/>
        </w:rPr>
        <w:t>pet</w:t>
      </w:r>
      <w:r w:rsidRPr="00910D96">
        <w:rPr>
          <w:rFonts w:ascii="Arial Narrow" w:hAnsi="Arial Narrow" w:cs="Arial"/>
          <w:sz w:val="24"/>
          <w:szCs w:val="24"/>
        </w:rPr>
        <w:t xml:space="preserve"> ugovora) najmanje jednaka 1</w:t>
      </w:r>
      <w:r w:rsidR="002C2FEE">
        <w:rPr>
          <w:rFonts w:ascii="Arial Narrow" w:hAnsi="Arial Narrow" w:cs="Arial"/>
          <w:sz w:val="24"/>
          <w:szCs w:val="24"/>
        </w:rPr>
        <w:t>46</w:t>
      </w:r>
      <w:r w:rsidRPr="00910D96">
        <w:rPr>
          <w:rFonts w:ascii="Arial Narrow" w:hAnsi="Arial Narrow" w:cs="Arial"/>
          <w:sz w:val="24"/>
          <w:szCs w:val="24"/>
        </w:rPr>
        <w:t>.</w:t>
      </w:r>
      <w:r w:rsidR="002C2FEE">
        <w:rPr>
          <w:rFonts w:ascii="Arial Narrow" w:hAnsi="Arial Narrow" w:cs="Arial"/>
          <w:sz w:val="24"/>
          <w:szCs w:val="24"/>
        </w:rPr>
        <w:t>676</w:t>
      </w:r>
      <w:r w:rsidRPr="00910D96">
        <w:rPr>
          <w:rFonts w:ascii="Arial Narrow" w:hAnsi="Arial Narrow" w:cs="Arial"/>
          <w:sz w:val="24"/>
          <w:szCs w:val="24"/>
        </w:rPr>
        <w:t>,00 kuna (bez PDV-a).</w:t>
      </w:r>
    </w:p>
    <w:p w14:paraId="39566856" w14:textId="2A54281E" w:rsidR="00C3451C" w:rsidRPr="00910D96" w:rsidRDefault="00C3451C" w:rsidP="00910D96">
      <w:pPr>
        <w:spacing w:after="0" w:line="276" w:lineRule="auto"/>
        <w:jc w:val="both"/>
        <w:rPr>
          <w:rFonts w:ascii="Arial Narrow" w:hAnsi="Arial Narrow" w:cs="Arial"/>
          <w:sz w:val="24"/>
          <w:szCs w:val="24"/>
        </w:rPr>
      </w:pPr>
    </w:p>
    <w:p w14:paraId="76EC9634" w14:textId="1FB551DE" w:rsidR="00FE1D51" w:rsidRPr="00910D96"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2F756B" w:rsidRPr="00910D96">
        <w:rPr>
          <w:rFonts w:ascii="Arial Narrow" w:hAnsi="Arial Narrow" w:cs="Arial"/>
          <w:b/>
          <w:sz w:val="24"/>
          <w:szCs w:val="24"/>
        </w:rPr>
        <w:t xml:space="preserve">: </w:t>
      </w:r>
      <w:r w:rsidR="00B52656" w:rsidRPr="00910D96">
        <w:rPr>
          <w:rFonts w:ascii="Arial Narrow" w:hAnsi="Arial Narrow" w:cs="Arial"/>
          <w:sz w:val="24"/>
          <w:szCs w:val="24"/>
        </w:rPr>
        <w:t>ekonomski najpovoljnija ponuda. Naručitelj je u ovom postupku nabave odredio samo cijenu kao kriterij za određivanje ekonomski najpovoljnije ponude. Ako su dvije ili više valjanih ponuda jednako rangirane prema kriteriju za odabir ponude, naručitelj će odabrati ponudu koja je zaprimljena ranije.</w:t>
      </w:r>
      <w:r w:rsidR="00BC55C4" w:rsidRPr="00910D96">
        <w:rPr>
          <w:rFonts w:ascii="Arial Narrow" w:hAnsi="Arial Narrow" w:cs="Arial"/>
          <w:sz w:val="24"/>
          <w:szCs w:val="24"/>
        </w:rPr>
        <w:t>.</w:t>
      </w:r>
    </w:p>
    <w:p w14:paraId="337D3C3D" w14:textId="77777777" w:rsidR="002F756B" w:rsidRPr="00910D96" w:rsidRDefault="002F756B" w:rsidP="00910D96">
      <w:pPr>
        <w:pStyle w:val="Odlomakpopisa"/>
        <w:spacing w:after="0" w:line="276" w:lineRule="auto"/>
        <w:jc w:val="both"/>
        <w:rPr>
          <w:rFonts w:ascii="Arial Narrow" w:hAnsi="Arial Narrow" w:cs="Arial"/>
          <w:b/>
          <w:sz w:val="24"/>
          <w:szCs w:val="24"/>
        </w:rPr>
      </w:pPr>
    </w:p>
    <w:p w14:paraId="7C00B24F" w14:textId="3302191D"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066EC478"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Ponuda se, zajedno sa pripadajućom dokumentacijom, izrađuje na hrvatskom jeziku i latiničnom pismu, a cijena ponude izražava se u kunama.</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77777777"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30 dana računajući od dana upućivanja Poziva </w:t>
      </w:r>
    </w:p>
    <w:p w14:paraId="52FA4576" w14:textId="342257DE"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lastRenderedPageBreak/>
        <w:t xml:space="preserve">Izvadak iz sudskog/obrtnog registra </w:t>
      </w:r>
      <w:r w:rsidR="004D48D7" w:rsidRPr="00910D96">
        <w:rPr>
          <w:rFonts w:ascii="Arial Narrow" w:hAnsi="Arial Narrow" w:cs="Arial"/>
          <w:sz w:val="24"/>
          <w:szCs w:val="24"/>
        </w:rPr>
        <w:t>koji ne smije biti stariji od 3 mjeseca računajući od dana upućivanja Poziva</w:t>
      </w:r>
    </w:p>
    <w:p w14:paraId="2EFCB1DC" w14:textId="366659A6" w:rsidR="00596D57" w:rsidRPr="00910D96"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6444991B" w14:textId="7E502053"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777777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 isključivo u elektronskom obliku elektroničkom poštom i to na način da se obavezno zatraži potvrda o pročitanoj elektronskoj pošti od strane Naručitelja.</w:t>
      </w:r>
    </w:p>
    <w:p w14:paraId="73490AD4" w14:textId="4A9388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Adresa elektronske pošte na koju se šalju ponude je </w:t>
      </w:r>
      <w:hyperlink r:id="rId10" w:history="1">
        <w:r w:rsidRPr="00910D96">
          <w:rPr>
            <w:rStyle w:val="Hiperveza"/>
            <w:rFonts w:ascii="Arial Narrow" w:hAnsi="Arial Narrow" w:cs="Arial"/>
            <w:color w:val="auto"/>
            <w:sz w:val="24"/>
            <w:szCs w:val="24"/>
          </w:rPr>
          <w:t>nacelnik@petrijanec.hr</w:t>
        </w:r>
      </w:hyperlink>
      <w:r w:rsidRPr="00910D96">
        <w:rPr>
          <w:rFonts w:ascii="Arial Narrow" w:hAnsi="Arial Narrow" w:cs="Arial"/>
          <w:sz w:val="24"/>
          <w:szCs w:val="24"/>
        </w:rPr>
        <w:t>.</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65A4D911"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Kao predmet u elektronskoj pošti potrebno je navesti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866A40">
        <w:rPr>
          <w:rFonts w:ascii="Arial Narrow" w:hAnsi="Arial Narrow" w:cs="Arial"/>
          <w:sz w:val="24"/>
          <w:szCs w:val="24"/>
        </w:rPr>
        <w:t>60</w:t>
      </w:r>
      <w:r w:rsidR="00496A5D" w:rsidRPr="00910D96">
        <w:rPr>
          <w:rFonts w:ascii="Arial Narrow" w:hAnsi="Arial Narrow" w:cs="Arial"/>
          <w:sz w:val="24"/>
          <w:szCs w:val="24"/>
        </w:rPr>
        <w:t>/JN-22</w:t>
      </w:r>
      <w:r w:rsidR="005E26F3" w:rsidRPr="00910D96">
        <w:rPr>
          <w:rFonts w:ascii="Arial Narrow" w:hAnsi="Arial Narrow" w:cs="Arial"/>
          <w:sz w:val="24"/>
          <w:szCs w:val="24"/>
        </w:rPr>
        <w:t>/U</w:t>
      </w:r>
      <w:r w:rsidR="00122265" w:rsidRPr="00910D96">
        <w:rPr>
          <w:rFonts w:ascii="Arial Narrow" w:hAnsi="Arial Narrow" w:cs="Arial"/>
          <w:sz w:val="24"/>
          <w:szCs w:val="24"/>
        </w:rPr>
        <w:t xml:space="preserve"> </w:t>
      </w:r>
      <w:r w:rsidRPr="00910D96">
        <w:rPr>
          <w:rFonts w:ascii="Arial Narrow" w:hAnsi="Arial Narrow" w:cs="Arial"/>
          <w:sz w:val="24"/>
          <w:szCs w:val="24"/>
        </w:rPr>
        <w:t xml:space="preserve">te naslov </w:t>
      </w:r>
      <w:r w:rsidR="00866A40" w:rsidRPr="00866A40">
        <w:rPr>
          <w:rFonts w:ascii="Arial Narrow" w:hAnsi="Arial Narrow" w:cs="Arial"/>
          <w:sz w:val="24"/>
          <w:szCs w:val="24"/>
        </w:rPr>
        <w:t>Promocija i vidljivost za projekt "Edukacije i radionice o odvojenom sakupljanju otpada"</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26424FFE" w:rsidR="003B56AB" w:rsidRPr="00910D96" w:rsidRDefault="003B56AB" w:rsidP="00866A40">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ind w:left="1080"/>
        <w:jc w:val="center"/>
        <w:rPr>
          <w:rFonts w:ascii="Arial Narrow" w:hAnsi="Arial Narrow" w:cs="Arial"/>
          <w:b/>
          <w:sz w:val="24"/>
          <w:szCs w:val="24"/>
        </w:rPr>
      </w:pPr>
      <w:r w:rsidRPr="00910D96">
        <w:rPr>
          <w:rFonts w:ascii="Arial Narrow" w:hAnsi="Arial Narrow" w:cs="Arial"/>
          <w:b/>
          <w:sz w:val="24"/>
          <w:szCs w:val="24"/>
        </w:rPr>
        <w:t xml:space="preserve">ROK ZA DOSTAVU PONUDA JE </w:t>
      </w:r>
      <w:r w:rsidR="00724A52">
        <w:rPr>
          <w:rFonts w:ascii="Arial Narrow" w:hAnsi="Arial Narrow" w:cs="Arial"/>
          <w:b/>
          <w:sz w:val="24"/>
          <w:szCs w:val="24"/>
        </w:rPr>
        <w:t>1</w:t>
      </w:r>
      <w:r w:rsidR="00866A40">
        <w:rPr>
          <w:rFonts w:ascii="Arial Narrow" w:hAnsi="Arial Narrow" w:cs="Arial"/>
          <w:b/>
          <w:sz w:val="24"/>
          <w:szCs w:val="24"/>
        </w:rPr>
        <w:t>3</w:t>
      </w:r>
      <w:r w:rsidR="00496A5D" w:rsidRPr="00910D96">
        <w:rPr>
          <w:rFonts w:ascii="Arial Narrow" w:hAnsi="Arial Narrow" w:cs="Arial"/>
          <w:b/>
          <w:sz w:val="24"/>
          <w:szCs w:val="24"/>
        </w:rPr>
        <w:t>.1</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724A52">
        <w:rPr>
          <w:rFonts w:ascii="Arial Narrow" w:hAnsi="Arial Narrow" w:cs="Arial"/>
          <w:b/>
          <w:sz w:val="24"/>
          <w:szCs w:val="24"/>
        </w:rPr>
        <w:t>10</w:t>
      </w:r>
      <w:r w:rsidR="00496A5D" w:rsidRPr="00910D96">
        <w:rPr>
          <w:rFonts w:ascii="Arial Narrow" w:hAnsi="Arial Narrow" w:cs="Arial"/>
          <w:b/>
          <w:sz w:val="24"/>
          <w:szCs w:val="24"/>
        </w:rPr>
        <w:t>:00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485A1873" w14:textId="4F10B650"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2A4054A2" w14:textId="77777777"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740F0A1A"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0F4FF103"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kunama, a piše se brojkama. </w:t>
      </w:r>
      <w:r w:rsidR="00724A52">
        <w:rPr>
          <w:rFonts w:ascii="Arial Narrow" w:hAnsi="Arial Narrow" w:cs="Arial"/>
          <w:sz w:val="24"/>
          <w:szCs w:val="24"/>
        </w:rPr>
        <w:t>U za to predviđeno mjesto u troškovniku upisuje se i cijena u eurima.</w:t>
      </w:r>
    </w:p>
    <w:p w14:paraId="37BDA0DD" w14:textId="08DDC195"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Jedinične cijene iskazanu u troškovniku odabranog ponuditelja nepromjenjive su. </w:t>
      </w:r>
    </w:p>
    <w:p w14:paraId="370EBE2F" w14:textId="1CA2A8FC"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3B6F175B" w:rsidR="004E26FA" w:rsidRPr="00910D96"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Rok valjanosti ponude ne može biti kraći od 3 mjeseca od dana isteka roka za dostavu ponuda.</w:t>
      </w: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53608915"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Ako je u ponudi iskazana izuzetno niska cijena ponude ili pojedine jedinične cijene što dovodi u sumnju mogućnosti izvršenja predmeta nabave, naručitelj može odbiti takvu ponudu. Prije </w:t>
      </w:r>
      <w:r w:rsidRPr="00910D96">
        <w:rPr>
          <w:rFonts w:ascii="Arial Narrow" w:hAnsi="Arial Narrow" w:cs="Arial"/>
          <w:sz w:val="24"/>
          <w:szCs w:val="24"/>
        </w:rPr>
        <w:lastRenderedPageBreak/>
        <w:t>odbijanja ili prihvaćanja takve ponude naručitelj će pisanim putem zatražiti objašnjenje s podacima o sastavnim elementima ponude koje smatra bitnima za izvršenje ugovora.</w:t>
      </w:r>
    </w:p>
    <w:p w14:paraId="01AF68A8"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414EA882"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Ukoliko se u postupku pregleda i ocjene ponuda uoči računska pogreška, Naručitelj će istu ispraviti i pozvati ponuditelja da prihvati ispravak računske pogreške.</w:t>
      </w:r>
    </w:p>
    <w:p w14:paraId="72A14353" w14:textId="1E166D7C"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Za upotpunjavanje ponuda i prihvat ispravka računske pogreške ponuditeljima se daje primjereni rok.</w:t>
      </w:r>
    </w:p>
    <w:p w14:paraId="5C19C994"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77777777"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Sva komunikacija između naručitelja i gospodarskih subjekata mora biti u pisanom obliku i na hrvatskom jeziku.</w:t>
      </w:r>
    </w:p>
    <w:p w14:paraId="09431900"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03C67FD2"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Gospodarski subjekt koji namjerava dati dio ugovora o javnoj nabavi u podugovor obvezan je u</w:t>
      </w:r>
    </w:p>
    <w:p w14:paraId="105AA1DD" w14:textId="4829B9B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6CC18C97" w:rsidR="00FB0A48" w:rsidRPr="00910D96"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7000CEEB" w14:textId="77777777"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p>
    <w:p w14:paraId="6A0EF659"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22E8F01B"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Odgovornost ponuditelja iz zajedničke ponude je solidarna te ponuditelji moraju dati Izjavu o solidarnoj odgovornosti zajedničkih ponuditelja te istu priložiti ponudi.</w:t>
      </w:r>
    </w:p>
    <w:p w14:paraId="7F44350B" w14:textId="012279F1"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U slučaju nuđenja zajedničke ponude, članovi zajednice gospodarskih subjekata obvezni su dokazati da ne postoje razlozi za isključenje ponuditelja na način kako je opisan</w:t>
      </w:r>
      <w:r w:rsidR="00772AC9">
        <w:rPr>
          <w:rFonts w:ascii="Arial Narrow" w:hAnsi="Arial Narrow" w:cs="Arial"/>
          <w:sz w:val="24"/>
          <w:szCs w:val="24"/>
        </w:rPr>
        <w:t xml:space="preserve"> o u Pozivu </w:t>
      </w:r>
      <w:r w:rsidRPr="00910D96">
        <w:rPr>
          <w:rFonts w:ascii="Arial Narrow" w:hAnsi="Arial Narrow" w:cs="Arial"/>
          <w:sz w:val="24"/>
          <w:szCs w:val="24"/>
        </w:rPr>
        <w:t xml:space="preserve">te dokazati svoju sposobnost. </w:t>
      </w:r>
    </w:p>
    <w:p w14:paraId="6F3ABB61"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lastRenderedPageBreak/>
        <w:t>Ponudbeni list</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778379B5" w14:textId="18112FD1" w:rsidR="00D20E20" w:rsidRDefault="00D20E20" w:rsidP="00910D96">
      <w:pPr>
        <w:pStyle w:val="Odlomakpopisa"/>
        <w:spacing w:after="0" w:line="276" w:lineRule="auto"/>
        <w:ind w:left="1440"/>
        <w:jc w:val="both"/>
        <w:rPr>
          <w:rFonts w:ascii="Arial Narrow" w:hAnsi="Arial Narrow"/>
          <w:sz w:val="24"/>
          <w:szCs w:val="24"/>
        </w:rPr>
      </w:pPr>
    </w:p>
    <w:p w14:paraId="6261C2D2" w14:textId="5667A627" w:rsidR="000D0245" w:rsidRDefault="000D0245" w:rsidP="00910D96">
      <w:pPr>
        <w:spacing w:after="0" w:line="276" w:lineRule="auto"/>
        <w:jc w:val="both"/>
        <w:rPr>
          <w:rFonts w:ascii="Arial Narrow" w:hAnsi="Arial Narrow"/>
          <w:sz w:val="24"/>
          <w:szCs w:val="24"/>
        </w:rPr>
      </w:pPr>
    </w:p>
    <w:p w14:paraId="615E1B0E" w14:textId="77777777" w:rsidR="00B24196" w:rsidRPr="00910D96" w:rsidRDefault="00B24196" w:rsidP="00910D96">
      <w:pPr>
        <w:spacing w:after="0" w:line="276" w:lineRule="auto"/>
        <w:jc w:val="both"/>
        <w:rPr>
          <w:rFonts w:ascii="Arial Narrow" w:hAnsi="Arial Narrow"/>
          <w:sz w:val="24"/>
          <w:szCs w:val="24"/>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4" w:name="_Toc497208759"/>
      <w:r w:rsidRPr="00910D96">
        <w:rPr>
          <w:rFonts w:ascii="Arial Narrow" w:hAnsi="Arial Narrow" w:cs="Arial"/>
          <w:b/>
          <w:sz w:val="24"/>
          <w:szCs w:val="24"/>
          <w:u w:val="single"/>
          <w:lang w:val="x-none"/>
        </w:rPr>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4"/>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69525779" w:rsidR="004D48D7" w:rsidRPr="00910D96" w:rsidRDefault="00866A40" w:rsidP="00910D96">
            <w:pPr>
              <w:spacing w:after="0" w:line="276" w:lineRule="auto"/>
              <w:jc w:val="both"/>
              <w:rPr>
                <w:rFonts w:ascii="Arial Narrow" w:hAnsi="Arial Narrow" w:cs="Arial"/>
                <w:sz w:val="24"/>
                <w:szCs w:val="24"/>
              </w:rPr>
            </w:pPr>
            <w:r w:rsidRPr="00866A40">
              <w:rPr>
                <w:rFonts w:ascii="Arial Narrow" w:hAnsi="Arial Narrow" w:cs="Arial"/>
                <w:sz w:val="24"/>
                <w:szCs w:val="24"/>
              </w:rPr>
              <w:t>Promocija i vidljivost za projekt "Edukacije i radionice o odvojenom sakupljanju otpada"</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podugovaratelj u sustavu 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6C1E31F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7EBE8928" w14:textId="77777777" w:rsidTr="004D48D7">
        <w:trPr>
          <w:trHeight w:val="576"/>
        </w:trPr>
        <w:tc>
          <w:tcPr>
            <w:tcW w:w="605" w:type="dxa"/>
            <w:shd w:val="clear" w:color="auto" w:fill="auto"/>
            <w:vAlign w:val="center"/>
          </w:tcPr>
          <w:p w14:paraId="3B08BBAE" w14:textId="1157263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5.a</w:t>
            </w:r>
          </w:p>
        </w:tc>
        <w:tc>
          <w:tcPr>
            <w:tcW w:w="4247" w:type="dxa"/>
            <w:shd w:val="clear" w:color="auto" w:fill="auto"/>
            <w:vAlign w:val="center"/>
          </w:tcPr>
          <w:p w14:paraId="5914DF6C" w14:textId="72DA9138"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bez poreza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10CC0A94"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5BB5968C"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u kunama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2508470D" w14:textId="77777777" w:rsidTr="004D48D7">
        <w:trPr>
          <w:trHeight w:val="601"/>
        </w:trPr>
        <w:tc>
          <w:tcPr>
            <w:tcW w:w="605" w:type="dxa"/>
            <w:shd w:val="clear" w:color="auto" w:fill="auto"/>
            <w:vAlign w:val="center"/>
          </w:tcPr>
          <w:p w14:paraId="66567A28" w14:textId="54B7A08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6.a</w:t>
            </w:r>
          </w:p>
        </w:tc>
        <w:tc>
          <w:tcPr>
            <w:tcW w:w="4247" w:type="dxa"/>
            <w:shd w:val="clear" w:color="auto" w:fill="auto"/>
            <w:vAlign w:val="center"/>
          </w:tcPr>
          <w:p w14:paraId="1E9934F0" w14:textId="21429686"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Iznos poreza na dodanu vrijednost – brojkama</w:t>
            </w:r>
            <w:r>
              <w:rPr>
                <w:rFonts w:ascii="Arial Narrow" w:hAnsi="Arial Narrow" w:cs="Arial"/>
                <w:sz w:val="24"/>
                <w:szCs w:val="24"/>
              </w:rPr>
              <w:t>, u eurima</w:t>
            </w:r>
          </w:p>
        </w:tc>
        <w:tc>
          <w:tcPr>
            <w:tcW w:w="4754" w:type="dxa"/>
            <w:vAlign w:val="center"/>
          </w:tcPr>
          <w:p w14:paraId="76909DF2"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79D5422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46D61A19" w14:textId="77777777" w:rsidTr="004D48D7">
        <w:trPr>
          <w:trHeight w:val="714"/>
        </w:trPr>
        <w:tc>
          <w:tcPr>
            <w:tcW w:w="605" w:type="dxa"/>
            <w:shd w:val="clear" w:color="auto" w:fill="auto"/>
            <w:vAlign w:val="center"/>
          </w:tcPr>
          <w:p w14:paraId="30FF5CD6" w14:textId="73E9485F"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7.a</w:t>
            </w:r>
          </w:p>
        </w:tc>
        <w:tc>
          <w:tcPr>
            <w:tcW w:w="4247" w:type="dxa"/>
            <w:shd w:val="clear" w:color="auto" w:fill="auto"/>
            <w:vAlign w:val="center"/>
          </w:tcPr>
          <w:p w14:paraId="4F993C02" w14:textId="734DE540"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s porezom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449FF065"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4F5B5DA7" w:rsidR="004D48D7" w:rsidRPr="00910D96" w:rsidRDefault="00C458B5"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3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5" w:name="_Toc323802901"/>
      <w:bookmarkStart w:id="6" w:name="_Toc323812669"/>
      <w:bookmarkStart w:id="7" w:name="_Toc323813790"/>
      <w:bookmarkStart w:id="8"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lastRenderedPageBreak/>
        <w:t>Ponuditelj:</w:t>
      </w:r>
      <w:bookmarkEnd w:id="5"/>
      <w:bookmarkEnd w:id="6"/>
      <w:bookmarkEnd w:id="7"/>
      <w:bookmarkEnd w:id="8"/>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sectPr w:rsidR="004D48D7" w:rsidRPr="0091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1"/>
  </w:num>
  <w:num w:numId="7">
    <w:abstractNumId w:val="2"/>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440C4"/>
    <w:rsid w:val="00057542"/>
    <w:rsid w:val="00070186"/>
    <w:rsid w:val="00070801"/>
    <w:rsid w:val="00080A37"/>
    <w:rsid w:val="00081BB4"/>
    <w:rsid w:val="00082B29"/>
    <w:rsid w:val="00086757"/>
    <w:rsid w:val="000A1A36"/>
    <w:rsid w:val="000A6C18"/>
    <w:rsid w:val="000A7FA0"/>
    <w:rsid w:val="000B1860"/>
    <w:rsid w:val="000B3BB4"/>
    <w:rsid w:val="000C0B29"/>
    <w:rsid w:val="000C3E44"/>
    <w:rsid w:val="000C3F16"/>
    <w:rsid w:val="000D0245"/>
    <w:rsid w:val="000D0D71"/>
    <w:rsid w:val="001014D1"/>
    <w:rsid w:val="001134D6"/>
    <w:rsid w:val="00122265"/>
    <w:rsid w:val="001235BD"/>
    <w:rsid w:val="0012683F"/>
    <w:rsid w:val="00145271"/>
    <w:rsid w:val="00161955"/>
    <w:rsid w:val="0017588C"/>
    <w:rsid w:val="00181118"/>
    <w:rsid w:val="00197691"/>
    <w:rsid w:val="001B1A79"/>
    <w:rsid w:val="001C0A96"/>
    <w:rsid w:val="001C77AA"/>
    <w:rsid w:val="001D6B2A"/>
    <w:rsid w:val="001D7863"/>
    <w:rsid w:val="001E47C4"/>
    <w:rsid w:val="001F458B"/>
    <w:rsid w:val="00210284"/>
    <w:rsid w:val="00216E52"/>
    <w:rsid w:val="0023029E"/>
    <w:rsid w:val="00234B06"/>
    <w:rsid w:val="00240CA1"/>
    <w:rsid w:val="0024201A"/>
    <w:rsid w:val="00256978"/>
    <w:rsid w:val="00265330"/>
    <w:rsid w:val="002747FF"/>
    <w:rsid w:val="002804A5"/>
    <w:rsid w:val="002900BF"/>
    <w:rsid w:val="002B157C"/>
    <w:rsid w:val="002C2FB8"/>
    <w:rsid w:val="002C2FEE"/>
    <w:rsid w:val="002F756B"/>
    <w:rsid w:val="00302266"/>
    <w:rsid w:val="003042D5"/>
    <w:rsid w:val="00316D18"/>
    <w:rsid w:val="00327D1F"/>
    <w:rsid w:val="003327A2"/>
    <w:rsid w:val="00333833"/>
    <w:rsid w:val="00335167"/>
    <w:rsid w:val="003408FC"/>
    <w:rsid w:val="00345842"/>
    <w:rsid w:val="00362CC3"/>
    <w:rsid w:val="00375E70"/>
    <w:rsid w:val="00381974"/>
    <w:rsid w:val="00392CA0"/>
    <w:rsid w:val="003A0E51"/>
    <w:rsid w:val="003A676D"/>
    <w:rsid w:val="003B56AB"/>
    <w:rsid w:val="003B6288"/>
    <w:rsid w:val="003C16F8"/>
    <w:rsid w:val="003C423D"/>
    <w:rsid w:val="003D6307"/>
    <w:rsid w:val="0040386F"/>
    <w:rsid w:val="00403A6B"/>
    <w:rsid w:val="00412A8C"/>
    <w:rsid w:val="0043383A"/>
    <w:rsid w:val="00444B7B"/>
    <w:rsid w:val="00445D13"/>
    <w:rsid w:val="004570C0"/>
    <w:rsid w:val="004673FD"/>
    <w:rsid w:val="00472108"/>
    <w:rsid w:val="00483B88"/>
    <w:rsid w:val="0049347B"/>
    <w:rsid w:val="00496A5D"/>
    <w:rsid w:val="004A1CD8"/>
    <w:rsid w:val="004A32E0"/>
    <w:rsid w:val="004A7299"/>
    <w:rsid w:val="004B1408"/>
    <w:rsid w:val="004B2C34"/>
    <w:rsid w:val="004B5664"/>
    <w:rsid w:val="004B69EF"/>
    <w:rsid w:val="004B753C"/>
    <w:rsid w:val="004C5C1F"/>
    <w:rsid w:val="004D48D7"/>
    <w:rsid w:val="004E26FA"/>
    <w:rsid w:val="00502FA1"/>
    <w:rsid w:val="00504B6F"/>
    <w:rsid w:val="00510489"/>
    <w:rsid w:val="00511A8C"/>
    <w:rsid w:val="00531E9E"/>
    <w:rsid w:val="005423EE"/>
    <w:rsid w:val="00544924"/>
    <w:rsid w:val="00545DF6"/>
    <w:rsid w:val="00563220"/>
    <w:rsid w:val="00563C65"/>
    <w:rsid w:val="005663CF"/>
    <w:rsid w:val="005710F0"/>
    <w:rsid w:val="005868D9"/>
    <w:rsid w:val="00596D57"/>
    <w:rsid w:val="005B7510"/>
    <w:rsid w:val="005C7175"/>
    <w:rsid w:val="005D6595"/>
    <w:rsid w:val="005E2450"/>
    <w:rsid w:val="005E26F3"/>
    <w:rsid w:val="005F3DCB"/>
    <w:rsid w:val="00610A5E"/>
    <w:rsid w:val="00611F61"/>
    <w:rsid w:val="006156A0"/>
    <w:rsid w:val="006261DA"/>
    <w:rsid w:val="00626A35"/>
    <w:rsid w:val="0062707E"/>
    <w:rsid w:val="00634E17"/>
    <w:rsid w:val="00636CDA"/>
    <w:rsid w:val="00636F38"/>
    <w:rsid w:val="006468EB"/>
    <w:rsid w:val="006475AC"/>
    <w:rsid w:val="00652E45"/>
    <w:rsid w:val="00676B84"/>
    <w:rsid w:val="00685BAC"/>
    <w:rsid w:val="00693F7C"/>
    <w:rsid w:val="006B2AAB"/>
    <w:rsid w:val="006C67E4"/>
    <w:rsid w:val="006D4E54"/>
    <w:rsid w:val="006E2367"/>
    <w:rsid w:val="006E78CC"/>
    <w:rsid w:val="006F1EC0"/>
    <w:rsid w:val="006F6046"/>
    <w:rsid w:val="007045C4"/>
    <w:rsid w:val="007102A0"/>
    <w:rsid w:val="00710DE9"/>
    <w:rsid w:val="007138F6"/>
    <w:rsid w:val="00724A52"/>
    <w:rsid w:val="00760783"/>
    <w:rsid w:val="00772799"/>
    <w:rsid w:val="00772AC9"/>
    <w:rsid w:val="00776CA6"/>
    <w:rsid w:val="007A2F4E"/>
    <w:rsid w:val="007A352E"/>
    <w:rsid w:val="007C3EA8"/>
    <w:rsid w:val="007D2DC8"/>
    <w:rsid w:val="007F2DDC"/>
    <w:rsid w:val="007F69E1"/>
    <w:rsid w:val="00813B52"/>
    <w:rsid w:val="00815886"/>
    <w:rsid w:val="00837E70"/>
    <w:rsid w:val="00860B4B"/>
    <w:rsid w:val="00866A40"/>
    <w:rsid w:val="0086716B"/>
    <w:rsid w:val="00870059"/>
    <w:rsid w:val="00872C9E"/>
    <w:rsid w:val="008747D5"/>
    <w:rsid w:val="00885DA8"/>
    <w:rsid w:val="00897747"/>
    <w:rsid w:val="008A6AB8"/>
    <w:rsid w:val="008B10BB"/>
    <w:rsid w:val="008B437B"/>
    <w:rsid w:val="008D389A"/>
    <w:rsid w:val="008F5B09"/>
    <w:rsid w:val="00900DDE"/>
    <w:rsid w:val="00910D96"/>
    <w:rsid w:val="0091446F"/>
    <w:rsid w:val="009470B3"/>
    <w:rsid w:val="0095301A"/>
    <w:rsid w:val="00963C9F"/>
    <w:rsid w:val="00964230"/>
    <w:rsid w:val="00966E6E"/>
    <w:rsid w:val="00967244"/>
    <w:rsid w:val="00977EE3"/>
    <w:rsid w:val="009813C6"/>
    <w:rsid w:val="009852C2"/>
    <w:rsid w:val="00993AAD"/>
    <w:rsid w:val="009A1A69"/>
    <w:rsid w:val="009A1A7E"/>
    <w:rsid w:val="009A6974"/>
    <w:rsid w:val="009C797D"/>
    <w:rsid w:val="009D3D83"/>
    <w:rsid w:val="009D78D5"/>
    <w:rsid w:val="009E2E0D"/>
    <w:rsid w:val="009E5D34"/>
    <w:rsid w:val="009F3E1F"/>
    <w:rsid w:val="009F4C28"/>
    <w:rsid w:val="00A06213"/>
    <w:rsid w:val="00A22A7E"/>
    <w:rsid w:val="00A26E1F"/>
    <w:rsid w:val="00A54126"/>
    <w:rsid w:val="00A64142"/>
    <w:rsid w:val="00A7353E"/>
    <w:rsid w:val="00A93DCF"/>
    <w:rsid w:val="00AA1021"/>
    <w:rsid w:val="00AA17F1"/>
    <w:rsid w:val="00AA2C39"/>
    <w:rsid w:val="00AC326A"/>
    <w:rsid w:val="00AE4513"/>
    <w:rsid w:val="00AF083E"/>
    <w:rsid w:val="00AF5F05"/>
    <w:rsid w:val="00AF669D"/>
    <w:rsid w:val="00B15199"/>
    <w:rsid w:val="00B21218"/>
    <w:rsid w:val="00B24196"/>
    <w:rsid w:val="00B25FF8"/>
    <w:rsid w:val="00B26FE7"/>
    <w:rsid w:val="00B31B92"/>
    <w:rsid w:val="00B41FBB"/>
    <w:rsid w:val="00B42665"/>
    <w:rsid w:val="00B42C65"/>
    <w:rsid w:val="00B43194"/>
    <w:rsid w:val="00B516A3"/>
    <w:rsid w:val="00B52656"/>
    <w:rsid w:val="00B535C0"/>
    <w:rsid w:val="00B54F88"/>
    <w:rsid w:val="00B55474"/>
    <w:rsid w:val="00B56A74"/>
    <w:rsid w:val="00B57ACE"/>
    <w:rsid w:val="00B6509A"/>
    <w:rsid w:val="00B76213"/>
    <w:rsid w:val="00B87A2D"/>
    <w:rsid w:val="00B97CAC"/>
    <w:rsid w:val="00BA435C"/>
    <w:rsid w:val="00BB4193"/>
    <w:rsid w:val="00BC0B0F"/>
    <w:rsid w:val="00BC22CE"/>
    <w:rsid w:val="00BC55C4"/>
    <w:rsid w:val="00BC578C"/>
    <w:rsid w:val="00BC5EFD"/>
    <w:rsid w:val="00BC629B"/>
    <w:rsid w:val="00BC6ADF"/>
    <w:rsid w:val="00BD03A0"/>
    <w:rsid w:val="00BD2421"/>
    <w:rsid w:val="00BF6BB1"/>
    <w:rsid w:val="00C040BE"/>
    <w:rsid w:val="00C120E1"/>
    <w:rsid w:val="00C1610A"/>
    <w:rsid w:val="00C304B6"/>
    <w:rsid w:val="00C3451C"/>
    <w:rsid w:val="00C3550A"/>
    <w:rsid w:val="00C43777"/>
    <w:rsid w:val="00C458B5"/>
    <w:rsid w:val="00C57E31"/>
    <w:rsid w:val="00C63D5F"/>
    <w:rsid w:val="00C67B01"/>
    <w:rsid w:val="00C7009F"/>
    <w:rsid w:val="00C7095B"/>
    <w:rsid w:val="00C72061"/>
    <w:rsid w:val="00C72833"/>
    <w:rsid w:val="00C90602"/>
    <w:rsid w:val="00C95CFD"/>
    <w:rsid w:val="00CA2513"/>
    <w:rsid w:val="00CA3B0D"/>
    <w:rsid w:val="00CC66E3"/>
    <w:rsid w:val="00CC7F0B"/>
    <w:rsid w:val="00CD1A66"/>
    <w:rsid w:val="00CD5E14"/>
    <w:rsid w:val="00CD7D4C"/>
    <w:rsid w:val="00CE2E8C"/>
    <w:rsid w:val="00CF7CC2"/>
    <w:rsid w:val="00D0366F"/>
    <w:rsid w:val="00D14B9B"/>
    <w:rsid w:val="00D20E20"/>
    <w:rsid w:val="00D3046C"/>
    <w:rsid w:val="00D415DF"/>
    <w:rsid w:val="00D505E8"/>
    <w:rsid w:val="00D51BEC"/>
    <w:rsid w:val="00D57B67"/>
    <w:rsid w:val="00D613E3"/>
    <w:rsid w:val="00D6614D"/>
    <w:rsid w:val="00D75276"/>
    <w:rsid w:val="00D85F88"/>
    <w:rsid w:val="00D872F0"/>
    <w:rsid w:val="00D93176"/>
    <w:rsid w:val="00D933D0"/>
    <w:rsid w:val="00D94D5C"/>
    <w:rsid w:val="00DB0F03"/>
    <w:rsid w:val="00DB2AD7"/>
    <w:rsid w:val="00DB31B8"/>
    <w:rsid w:val="00DB7843"/>
    <w:rsid w:val="00DC5137"/>
    <w:rsid w:val="00DC5666"/>
    <w:rsid w:val="00DE4500"/>
    <w:rsid w:val="00DF28A7"/>
    <w:rsid w:val="00DF368E"/>
    <w:rsid w:val="00E02BD8"/>
    <w:rsid w:val="00E123D8"/>
    <w:rsid w:val="00E461E4"/>
    <w:rsid w:val="00E52787"/>
    <w:rsid w:val="00E60743"/>
    <w:rsid w:val="00E6539B"/>
    <w:rsid w:val="00E753AF"/>
    <w:rsid w:val="00E758C1"/>
    <w:rsid w:val="00E815CC"/>
    <w:rsid w:val="00E90856"/>
    <w:rsid w:val="00E93657"/>
    <w:rsid w:val="00EB5106"/>
    <w:rsid w:val="00EB659D"/>
    <w:rsid w:val="00EC40C2"/>
    <w:rsid w:val="00EE23E6"/>
    <w:rsid w:val="00EE2464"/>
    <w:rsid w:val="00EE5580"/>
    <w:rsid w:val="00EE73E2"/>
    <w:rsid w:val="00EF65DC"/>
    <w:rsid w:val="00F04058"/>
    <w:rsid w:val="00F135CC"/>
    <w:rsid w:val="00F20C58"/>
    <w:rsid w:val="00F32982"/>
    <w:rsid w:val="00F3391D"/>
    <w:rsid w:val="00F401F6"/>
    <w:rsid w:val="00F43658"/>
    <w:rsid w:val="00F47BBB"/>
    <w:rsid w:val="00F667AF"/>
    <w:rsid w:val="00F70E12"/>
    <w:rsid w:val="00F84A5A"/>
    <w:rsid w:val="00F94016"/>
    <w:rsid w:val="00FA0BC2"/>
    <w:rsid w:val="00FB0A48"/>
    <w:rsid w:val="00FC34A8"/>
    <w:rsid w:val="00FD3B44"/>
    <w:rsid w:val="00FE1D51"/>
    <w:rsid w:val="00FE3A12"/>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1C0F-7B00-4676-832E-F1AA2EA6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3321</Words>
  <Characters>18935</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10</cp:revision>
  <cp:lastPrinted>2020-08-12T12:46:00Z</cp:lastPrinted>
  <dcterms:created xsi:type="dcterms:W3CDTF">2022-12-30T09:34:00Z</dcterms:created>
  <dcterms:modified xsi:type="dcterms:W3CDTF">2022-12-30T12:05:00Z</dcterms:modified>
</cp:coreProperties>
</file>