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98" w:rsidRPr="00491898" w:rsidRDefault="00EA6C0B" w:rsidP="00491898">
      <w:pPr>
        <w:suppressAutoHyphens/>
        <w:autoSpaceDN w:val="0"/>
        <w:spacing w:after="0" w:line="240" w:lineRule="auto"/>
        <w:textAlignment w:val="baseline"/>
        <w:rPr>
          <w:rFonts w:ascii="Times New Roman" w:eastAsia="Times New Roman" w:hAnsi="Times New Roman" w:cs="Times New Roman"/>
          <w:sz w:val="24"/>
          <w:szCs w:val="24"/>
        </w:rPr>
      </w:pPr>
      <w:r>
        <w:rPr>
          <w:rFonts w:eastAsia="Times New Roman"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9.6pt;margin-top:0;width:40.3pt;height:48.8pt;z-index:251658240;visibility:visible">
            <v:imagedata r:id="rId6" o:title=""/>
            <w10:wrap type="topAndBottom"/>
          </v:shape>
          <o:OLEObject Type="Embed" ProgID="Unknown" ShapeID="Object 2" DrawAspect="Content" ObjectID="_1610534996" r:id="rId7"/>
        </w:pic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REPUBLIKA HRVATSKA</w: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VARAŽDINSKA ŽUPANIJA</w: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OPĆINA PETRIJANEC</w: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OPĆINSKO VIJEĆE</w: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KLASA:     372-01/19-01/1</w:t>
      </w:r>
    </w:p>
    <w:p w:rsidR="00491898" w:rsidRPr="00491898" w:rsidRDefault="00491898" w:rsidP="00491898">
      <w:pPr>
        <w:suppressAutoHyphens/>
        <w:autoSpaceDN w:val="0"/>
        <w:spacing w:after="0" w:line="240" w:lineRule="auto"/>
        <w:textAlignment w:val="baseline"/>
        <w:rPr>
          <w:rFonts w:eastAsia="Times New Roman" w:cs="Arial"/>
        </w:rPr>
      </w:pPr>
      <w:r w:rsidRPr="00491898">
        <w:rPr>
          <w:rFonts w:eastAsia="Times New Roman" w:cs="Arial"/>
        </w:rPr>
        <w:t>URBROJ:  2186-06-01/19-69</w:t>
      </w:r>
    </w:p>
    <w:p w:rsidR="00491898" w:rsidRPr="00491898" w:rsidRDefault="00EA6C0B" w:rsidP="00491898">
      <w:pPr>
        <w:suppressAutoHyphens/>
        <w:autoSpaceDN w:val="0"/>
        <w:spacing w:after="0" w:line="240" w:lineRule="auto"/>
        <w:textAlignment w:val="baseline"/>
        <w:rPr>
          <w:rFonts w:eastAsia="Times New Roman" w:cs="Arial"/>
        </w:rPr>
      </w:pPr>
      <w:r>
        <w:rPr>
          <w:rFonts w:eastAsia="Times New Roman" w:cs="Arial"/>
        </w:rPr>
        <w:t xml:space="preserve">Petrijanec, 31. siječnja </w:t>
      </w:r>
      <w:r w:rsidR="00491898" w:rsidRPr="00491898">
        <w:rPr>
          <w:rFonts w:eastAsia="Times New Roman" w:cs="Arial"/>
        </w:rPr>
        <w:t>2019.</w:t>
      </w:r>
    </w:p>
    <w:p w:rsidR="00491898" w:rsidRPr="00491898" w:rsidRDefault="00EA6C0B" w:rsidP="00491898">
      <w:pPr>
        <w:tabs>
          <w:tab w:val="left" w:pos="7062"/>
        </w:tabs>
        <w:suppressAutoHyphens/>
        <w:autoSpaceDN w:val="0"/>
        <w:spacing w:after="0" w:line="240" w:lineRule="auto"/>
        <w:jc w:val="both"/>
        <w:textAlignment w:val="baseline"/>
        <w:rPr>
          <w:rFonts w:eastAsia="Times New Roman" w:cs="Arial"/>
        </w:rPr>
      </w:pPr>
      <w:r>
        <w:rPr>
          <w:rFonts w:eastAsia="Times New Roman" w:cs="Arial"/>
        </w:rPr>
        <w:tab/>
        <w:t xml:space="preserve">           </w:t>
      </w:r>
    </w:p>
    <w:p w:rsidR="00491898" w:rsidRPr="00491898" w:rsidRDefault="00491898" w:rsidP="00491898">
      <w:pPr>
        <w:suppressAutoHyphens/>
        <w:autoSpaceDN w:val="0"/>
        <w:spacing w:after="0" w:line="240" w:lineRule="auto"/>
        <w:jc w:val="both"/>
        <w:textAlignment w:val="baseline"/>
        <w:rPr>
          <w:rFonts w:eastAsia="Times New Roman" w:cs="Arial"/>
        </w:rPr>
      </w:pPr>
    </w:p>
    <w:p w:rsidR="00491898" w:rsidRPr="00491898" w:rsidRDefault="00AE36DB" w:rsidP="00491898">
      <w:pPr>
        <w:suppressAutoHyphens/>
        <w:autoSpaceDN w:val="0"/>
        <w:spacing w:after="0" w:line="240" w:lineRule="auto"/>
        <w:jc w:val="both"/>
        <w:textAlignment w:val="baseline"/>
        <w:rPr>
          <w:rFonts w:eastAsia="Times New Roman" w:cs="Arial"/>
        </w:rPr>
      </w:pPr>
      <w:r>
        <w:rPr>
          <w:rFonts w:eastAsia="Times New Roman" w:cs="Arial"/>
        </w:rPr>
        <w:tab/>
        <w:t>Na temelju članka 6.</w:t>
      </w:r>
      <w:r w:rsidR="00491898" w:rsidRPr="00491898">
        <w:rPr>
          <w:rFonts w:eastAsia="Times New Roman" w:cs="Arial"/>
        </w:rPr>
        <w:t xml:space="preserve"> i članka 33. Zakona o zakupu i kupoprodaji poslovnog prostora (»Narodne novine«</w:t>
      </w:r>
      <w:r w:rsidR="00607A41">
        <w:rPr>
          <w:rFonts w:eastAsia="Times New Roman" w:cs="Arial"/>
        </w:rPr>
        <w:t>,</w:t>
      </w:r>
      <w:r w:rsidR="00491898" w:rsidRPr="00491898">
        <w:rPr>
          <w:rFonts w:eastAsia="Times New Roman" w:cs="Arial"/>
        </w:rPr>
        <w:t xml:space="preserve"> broj 125/11, 64/15 i 112/18) i članka 28. Statuta Općine Petrijanec (»Službeni vjesnik Varaždinske županije«</w:t>
      </w:r>
      <w:r w:rsidR="00607A41">
        <w:rPr>
          <w:rFonts w:eastAsia="Times New Roman" w:cs="Arial"/>
        </w:rPr>
        <w:t>,</w:t>
      </w:r>
      <w:r w:rsidR="00491898" w:rsidRPr="00491898">
        <w:rPr>
          <w:rFonts w:eastAsia="Times New Roman" w:cs="Arial"/>
        </w:rPr>
        <w:t xml:space="preserve"> broj 16/13 i 52/17), Općinsko vi</w:t>
      </w:r>
      <w:r w:rsidR="00EA6C0B">
        <w:rPr>
          <w:rFonts w:eastAsia="Times New Roman" w:cs="Arial"/>
        </w:rPr>
        <w:t xml:space="preserve">jeće Općine Petrijanec na  15. </w:t>
      </w:r>
      <w:r w:rsidR="00491898" w:rsidRPr="00491898">
        <w:rPr>
          <w:rFonts w:eastAsia="Times New Roman" w:cs="Arial"/>
        </w:rPr>
        <w:t>sjednic</w:t>
      </w:r>
      <w:r w:rsidR="00EA6C0B">
        <w:rPr>
          <w:rFonts w:eastAsia="Times New Roman" w:cs="Arial"/>
        </w:rPr>
        <w:t xml:space="preserve">i održanoj dana 31. siječnja </w:t>
      </w:r>
      <w:r w:rsidR="00491898" w:rsidRPr="00491898">
        <w:rPr>
          <w:rFonts w:eastAsia="Times New Roman" w:cs="Arial"/>
        </w:rPr>
        <w:t>2019. godine, donosi</w:t>
      </w:r>
    </w:p>
    <w:p w:rsidR="00491898" w:rsidRPr="00491898" w:rsidRDefault="00491898" w:rsidP="00491898">
      <w:pPr>
        <w:suppressAutoHyphens/>
        <w:autoSpaceDN w:val="0"/>
        <w:spacing w:after="0" w:line="240" w:lineRule="auto"/>
        <w:jc w:val="both"/>
        <w:textAlignment w:val="baseline"/>
        <w:rPr>
          <w:rFonts w:eastAsia="Times New Roman" w:cs="Arial"/>
        </w:rPr>
      </w:pPr>
    </w:p>
    <w:p w:rsidR="00491898" w:rsidRPr="00491898" w:rsidRDefault="00491898" w:rsidP="00491898">
      <w:pPr>
        <w:suppressAutoHyphens/>
        <w:autoSpaceDN w:val="0"/>
        <w:spacing w:after="0" w:line="240" w:lineRule="auto"/>
        <w:jc w:val="center"/>
        <w:textAlignment w:val="baseline"/>
        <w:rPr>
          <w:rFonts w:eastAsia="Times New Roman" w:cs="Arial"/>
          <w:b/>
        </w:rPr>
      </w:pPr>
      <w:r w:rsidRPr="00491898">
        <w:rPr>
          <w:rFonts w:eastAsia="Times New Roman" w:cs="Arial"/>
          <w:b/>
        </w:rPr>
        <w:t>ODLUKU</w:t>
      </w:r>
    </w:p>
    <w:p w:rsidR="00491898" w:rsidRPr="00491898" w:rsidRDefault="00491898" w:rsidP="00491898">
      <w:pPr>
        <w:suppressAutoHyphens/>
        <w:autoSpaceDN w:val="0"/>
        <w:spacing w:after="0" w:line="240" w:lineRule="auto"/>
        <w:jc w:val="center"/>
        <w:textAlignment w:val="baseline"/>
        <w:rPr>
          <w:rFonts w:eastAsia="Times New Roman" w:cs="Arial"/>
          <w:b/>
        </w:rPr>
      </w:pPr>
    </w:p>
    <w:p w:rsidR="00491898" w:rsidRPr="00491898" w:rsidRDefault="00491898" w:rsidP="00491898">
      <w:pPr>
        <w:suppressAutoHyphens/>
        <w:autoSpaceDN w:val="0"/>
        <w:spacing w:after="0" w:line="240" w:lineRule="auto"/>
        <w:jc w:val="center"/>
        <w:textAlignment w:val="baseline"/>
        <w:rPr>
          <w:rFonts w:eastAsia="Times New Roman" w:cs="Arial"/>
          <w:b/>
        </w:rPr>
      </w:pPr>
      <w:r w:rsidRPr="00491898">
        <w:rPr>
          <w:rFonts w:eastAsia="Times New Roman" w:cs="Arial"/>
          <w:b/>
        </w:rPr>
        <w:t>o zakupu i kupoprodaji poslovnih prostora u vlasništvu Općine Petrijanec</w:t>
      </w:r>
    </w:p>
    <w:p w:rsidR="00491898" w:rsidRDefault="00491898" w:rsidP="002654EB">
      <w:pPr>
        <w:spacing w:after="0"/>
        <w:rPr>
          <w:rFonts w:ascii="Times New Roman" w:eastAsia="Calibri" w:hAnsi="Times New Roman" w:cs="Times New Roman"/>
          <w:b/>
          <w:color w:val="000000"/>
        </w:rPr>
      </w:pPr>
    </w:p>
    <w:p w:rsidR="00491898" w:rsidRPr="00491898" w:rsidRDefault="00491898" w:rsidP="00491898">
      <w:pPr>
        <w:spacing w:after="0" w:line="240" w:lineRule="auto"/>
        <w:jc w:val="center"/>
        <w:rPr>
          <w:rFonts w:ascii="Times New Roman" w:eastAsia="Calibri" w:hAnsi="Times New Roman" w:cs="Times New Roman"/>
          <w:b/>
          <w:color w:val="000000"/>
        </w:rPr>
      </w:pPr>
    </w:p>
    <w:p w:rsidR="00491898" w:rsidRPr="00491898" w:rsidRDefault="00491898" w:rsidP="00491898">
      <w:pPr>
        <w:spacing w:after="0" w:line="240" w:lineRule="auto"/>
        <w:rPr>
          <w:rFonts w:eastAsia="Calibri" w:cs="Arial"/>
          <w:b/>
          <w:color w:val="000000"/>
        </w:rPr>
      </w:pPr>
      <w:r w:rsidRPr="00491898">
        <w:rPr>
          <w:rFonts w:ascii="Times New Roman" w:eastAsia="Calibri" w:hAnsi="Times New Roman" w:cs="Times New Roman"/>
          <w:b/>
          <w:color w:val="000000"/>
        </w:rPr>
        <w:tab/>
      </w:r>
      <w:r w:rsidRPr="00491898">
        <w:rPr>
          <w:rFonts w:eastAsia="Calibri" w:cs="Arial"/>
          <w:b/>
          <w:color w:val="000000"/>
        </w:rPr>
        <w:t>I.  OPĆE ODREDBE</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1.</w:t>
      </w:r>
    </w:p>
    <w:p w:rsidR="00491898" w:rsidRPr="00491898" w:rsidRDefault="00491898" w:rsidP="00491898">
      <w:pPr>
        <w:spacing w:after="0" w:line="240" w:lineRule="auto"/>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Ovom Odlukom uređuje se zasnivanje i prestanak zakupa poslovnog prostora te međusobna prava i obveze zakupodavca i zakupnika, kao i kupoprodaja poslovn</w:t>
      </w:r>
      <w:r w:rsidR="00493DE4">
        <w:rPr>
          <w:rFonts w:eastAsia="Calibri" w:cs="Arial"/>
          <w:color w:val="000000"/>
        </w:rPr>
        <w:t>ih</w:t>
      </w:r>
      <w:r w:rsidRPr="00491898">
        <w:rPr>
          <w:rFonts w:eastAsia="Calibri" w:cs="Arial"/>
          <w:color w:val="000000"/>
        </w:rPr>
        <w:t xml:space="preserve"> prostora u vlasništvu </w:t>
      </w:r>
      <w:r w:rsidR="00493DE4">
        <w:rPr>
          <w:rFonts w:eastAsia="Calibri" w:cs="Arial"/>
          <w:color w:val="000000"/>
        </w:rPr>
        <w:t>Općine Petrijanec</w:t>
      </w:r>
      <w:r w:rsidRPr="00491898">
        <w:rPr>
          <w:rFonts w:eastAsia="Calibri" w:cs="Arial"/>
          <w:color w:val="000000"/>
        </w:rPr>
        <w:t xml:space="preserve"> sadašnjem zakupniku.</w:t>
      </w:r>
    </w:p>
    <w:p w:rsidR="002654EB" w:rsidRPr="00491898" w:rsidRDefault="002654EB" w:rsidP="00491898">
      <w:pPr>
        <w:spacing w:after="0" w:line="240" w:lineRule="auto"/>
        <w:jc w:val="both"/>
        <w:rPr>
          <w:rFonts w:eastAsia="Calibri" w:cs="Arial"/>
          <w:color w:val="000000"/>
        </w:rPr>
      </w:pPr>
    </w:p>
    <w:p w:rsidR="00491898" w:rsidRDefault="00493DE4" w:rsidP="00491898">
      <w:pPr>
        <w:spacing w:after="0" w:line="240" w:lineRule="auto"/>
        <w:jc w:val="both"/>
        <w:rPr>
          <w:rFonts w:eastAsia="Calibri" w:cs="Arial"/>
          <w:color w:val="000000"/>
        </w:rPr>
      </w:pPr>
      <w:r>
        <w:rPr>
          <w:rFonts w:eastAsia="Calibri" w:cs="Arial"/>
          <w:color w:val="000000"/>
        </w:rPr>
        <w:tab/>
        <w:t xml:space="preserve">Pod kupoprodajom poslovnih </w:t>
      </w:r>
      <w:r w:rsidR="00491898" w:rsidRPr="00491898">
        <w:rPr>
          <w:rFonts w:eastAsia="Calibri" w:cs="Arial"/>
          <w:color w:val="000000"/>
        </w:rPr>
        <w:t>prostora iz stavka 1. ovog članka podrazumijeva se i prodaja suvlasničkog dijela na određenom poslovnom prostoru.</w:t>
      </w:r>
    </w:p>
    <w:p w:rsidR="002654EB" w:rsidRPr="00491898" w:rsidRDefault="002654EB" w:rsidP="00491898">
      <w:pPr>
        <w:spacing w:after="0" w:line="240" w:lineRule="auto"/>
        <w:jc w:val="both"/>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Na zakupne odnose koji nisu uređeni ovom Odlukom primjenjuju se opći propisi obveznog prava o zakupu.</w:t>
      </w:r>
    </w:p>
    <w:p w:rsidR="002654EB" w:rsidRPr="00491898" w:rsidRDefault="002654EB" w:rsidP="00491898">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Odredbe ove Odluke ne odnose se na slučajeve privremenog korištenja poslovnog prostora ili dijela poslovnog prostora radi održavanja sajmova, priredaba, predavanja, savjetovanja ili u druge slične svrhe, a čije korištenje ne traje duže od 30 dana, odnosno čije korištenje ne traje duže od šest mjeseci ako se prostor koristi u svrhe skladištenja i čuvanja robe.</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 xml:space="preserve">              Odredbe ove Odluke odnose se i na prostore koji su još uvijek u zemljišnim knjigama upisani kao društveno vlasn</w:t>
      </w:r>
      <w:r w:rsidR="00493DE4">
        <w:rPr>
          <w:rFonts w:eastAsia="Calibri" w:cs="Arial"/>
          <w:color w:val="000000"/>
        </w:rPr>
        <w:t>ištvo na kojima Općina Petrijanec</w:t>
      </w:r>
      <w:r w:rsidRPr="00491898">
        <w:rPr>
          <w:rFonts w:eastAsia="Calibri" w:cs="Arial"/>
          <w:color w:val="000000"/>
        </w:rPr>
        <w:t xml:space="preserve"> kao vlasnik ili suvlasnik ima pravo raspolaganja ili korištenja.</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2.</w:t>
      </w:r>
    </w:p>
    <w:p w:rsidR="00491898" w:rsidRPr="00491898" w:rsidRDefault="00491898" w:rsidP="00491898">
      <w:pPr>
        <w:spacing w:after="0" w:line="240" w:lineRule="auto"/>
        <w:jc w:val="center"/>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Pod sadašnjim zakupnikom smatra se zakupnik poslovnoga prostora koji ima sklopljen ugovor o zakupu i koji obavlja u tom prostoru dopuštenu djelatnost, ako taj prostor koristi bez prekida u trajanju od najmanje pet godina.</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lastRenderedPageBreak/>
        <w:t>Članak 3.</w:t>
      </w:r>
    </w:p>
    <w:p w:rsidR="00491898" w:rsidRPr="00491898" w:rsidRDefault="00491898"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Poslovnim prostorom u smislu ove Odluke smatraju se poslovna zgrada, poslovna prostorija, garaža i garažno mjesto. </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Poslovnom zgradom smatra se zgrada namijenjena obavljanju poslovne djelatnosti ako se pretežitim dijelom i koristi u tu svrhu.</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Poslovnom prostorijom smatra se jedna ili više prostorija u poslovnoj ili stambenoj zgradi namijenjena obavljanju poslovne djelatnosti koja, u pravilu, čini samostalnu uporabnu cjelinu i ima zaseban glavni ulaz.</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Garaža je prostor za smještaj vozila.</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Garažno mjesto je prostor za smještaj vozila u garaži.</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r w:rsidRPr="00491898">
        <w:rPr>
          <w:rFonts w:eastAsia="Calibri" w:cs="Arial"/>
          <w:color w:val="000000"/>
        </w:rPr>
        <w:t xml:space="preserve">  </w:t>
      </w: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4.</w:t>
      </w:r>
    </w:p>
    <w:p w:rsidR="00491898" w:rsidRPr="00491898" w:rsidRDefault="00491898" w:rsidP="00491898">
      <w:pPr>
        <w:spacing w:after="0" w:line="240" w:lineRule="auto"/>
        <w:rPr>
          <w:rFonts w:eastAsia="Calibri" w:cs="Arial"/>
          <w:color w:val="000000"/>
        </w:rPr>
      </w:pPr>
    </w:p>
    <w:p w:rsidR="00491898" w:rsidRPr="00491898" w:rsidRDefault="00491898" w:rsidP="002654EB">
      <w:pPr>
        <w:spacing w:after="0" w:line="240" w:lineRule="auto"/>
        <w:jc w:val="both"/>
        <w:rPr>
          <w:rFonts w:eastAsia="Calibri" w:cs="Arial"/>
          <w:color w:val="000000"/>
        </w:rPr>
      </w:pPr>
      <w:r w:rsidRPr="00491898">
        <w:rPr>
          <w:rFonts w:eastAsia="Calibri" w:cs="Arial"/>
          <w:color w:val="000000"/>
        </w:rPr>
        <w:t xml:space="preserve">           Pravo </w:t>
      </w:r>
      <w:proofErr w:type="spellStart"/>
      <w:r w:rsidRPr="00491898">
        <w:rPr>
          <w:rFonts w:eastAsia="Calibri" w:cs="Arial"/>
          <w:color w:val="000000"/>
        </w:rPr>
        <w:t>nazadkupnje</w:t>
      </w:r>
      <w:proofErr w:type="spellEnd"/>
      <w:r w:rsidRPr="00491898">
        <w:rPr>
          <w:rFonts w:eastAsia="Calibri" w:cs="Arial"/>
          <w:color w:val="000000"/>
        </w:rPr>
        <w:t xml:space="preserve"> u smislu ove Odluke je pravo prodavatelja na kupnju poslovnog prostora, po kupoprodajnoj cijeni po kojoj je prodan, a u slučaju da kupac u istom prostoru prestane obavljati djelatnost.</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5.</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 xml:space="preserve">              Općinsko vijeće </w:t>
      </w:r>
      <w:r w:rsidR="00493DE4">
        <w:rPr>
          <w:rFonts w:eastAsia="Calibri" w:cs="Arial"/>
          <w:color w:val="000000"/>
        </w:rPr>
        <w:t>Općine Petrijanec</w:t>
      </w:r>
      <w:r w:rsidRPr="00491898">
        <w:rPr>
          <w:rFonts w:eastAsia="Calibri" w:cs="Arial"/>
          <w:color w:val="000000"/>
        </w:rPr>
        <w:t xml:space="preserve"> može svojom odlukom propisati da se poslovni prostori u zgradama u vlasništvu </w:t>
      </w:r>
      <w:r w:rsidR="00493DE4">
        <w:rPr>
          <w:rFonts w:eastAsia="Calibri" w:cs="Arial"/>
          <w:color w:val="000000"/>
        </w:rPr>
        <w:t>Općine Petrijanec</w:t>
      </w:r>
      <w:r w:rsidRPr="00491898">
        <w:rPr>
          <w:rFonts w:eastAsia="Calibri" w:cs="Arial"/>
          <w:color w:val="000000"/>
        </w:rPr>
        <w:t xml:space="preserve"> koji se nalaze na određenim mjestima mogu koristiti samo za obavljanje određenih djelatnosti, a korištenje prostora suprotno navedenom podrazumijeva raskid ugovora o zakupu. Raniji zakupnik nema pravo prvenstva sklapanja ugovora o zakupu na novom </w:t>
      </w:r>
      <w:r w:rsidR="00493DE4">
        <w:rPr>
          <w:rFonts w:eastAsia="Calibri" w:cs="Arial"/>
          <w:color w:val="000000"/>
        </w:rPr>
        <w:t xml:space="preserve">javnom </w:t>
      </w:r>
      <w:r w:rsidRPr="00491898">
        <w:rPr>
          <w:rFonts w:eastAsia="Calibri" w:cs="Arial"/>
          <w:color w:val="000000"/>
        </w:rPr>
        <w:t>natječaju.</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6.</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Poslovnim prostorom sukladno odredbama ove Odluke upravlja op</w:t>
      </w:r>
      <w:r w:rsidR="00462D76">
        <w:rPr>
          <w:rFonts w:eastAsia="Calibri" w:cs="Arial"/>
          <w:color w:val="000000"/>
        </w:rPr>
        <w:t>ćinski načelnik Općine Petrijanec</w:t>
      </w:r>
      <w:r w:rsidRPr="00491898">
        <w:rPr>
          <w:rFonts w:eastAsia="Calibri" w:cs="Arial"/>
          <w:color w:val="000000"/>
        </w:rPr>
        <w:t xml:space="preserve"> (u daljnjem tekstu: načelnik).</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7.</w:t>
      </w: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U obavljanju poslova iz članka 6. ove Odluke, načelnik:</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davanju poslovnog prostora u zakup,</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namjeni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promjeni ili proširenju namjene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zamjeni poslovnog prostora, ovisno od vrijednosti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 xml:space="preserve">raspisuje </w:t>
      </w:r>
      <w:r w:rsidR="00A826B8">
        <w:rPr>
          <w:rFonts w:eastAsia="Calibri" w:cs="Arial"/>
          <w:color w:val="000000"/>
        </w:rPr>
        <w:t xml:space="preserve">javni </w:t>
      </w:r>
      <w:r w:rsidRPr="00491898">
        <w:rPr>
          <w:rFonts w:eastAsia="Calibri" w:cs="Arial"/>
          <w:color w:val="000000"/>
        </w:rPr>
        <w:t xml:space="preserve">natječaj za davanje u zakup poslovnog prostora i provodi postupak </w:t>
      </w:r>
      <w:r w:rsidR="00A826B8">
        <w:rPr>
          <w:rFonts w:eastAsia="Calibri" w:cs="Arial"/>
          <w:color w:val="000000"/>
        </w:rPr>
        <w:t xml:space="preserve">javnog </w:t>
      </w:r>
      <w:r w:rsidRPr="00491898">
        <w:rPr>
          <w:rFonts w:eastAsia="Calibri" w:cs="Arial"/>
          <w:color w:val="000000"/>
        </w:rPr>
        <w:t>natječaja,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 xml:space="preserve">određuje početni iznos zakupnine za poslovni prostor koji se daje na </w:t>
      </w:r>
      <w:r w:rsidR="00A826B8">
        <w:rPr>
          <w:rFonts w:eastAsia="Calibri" w:cs="Arial"/>
          <w:color w:val="000000"/>
        </w:rPr>
        <w:t xml:space="preserve">javni </w:t>
      </w:r>
      <w:r w:rsidRPr="00491898">
        <w:rPr>
          <w:rFonts w:eastAsia="Calibri" w:cs="Arial"/>
          <w:color w:val="000000"/>
        </w:rPr>
        <w:t>natječaj,</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odobrava uređenje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zajedničkom ulaganju sredstava zakupnika i zakupodavca u poslovni prostor,</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povratu uloženih sredstava zakupnika,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o prestanku zakupa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odobrava sklapanje novog ugovora o zakupu sa sadašnjim zakupnikom poslovnog prostora nakon isteka ugovora o zakupu, sukladno odredbama Zakona i ove Odluke,</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lastRenderedPageBreak/>
        <w:t>odlučuje o kupoprodaji poslovnog prostora, ovisno od vrijednosti poslovnog prostora,</w:t>
      </w:r>
    </w:p>
    <w:p w:rsidR="00491898" w:rsidRPr="00491898" w:rsidRDefault="00491898" w:rsidP="00491898">
      <w:pPr>
        <w:numPr>
          <w:ilvl w:val="0"/>
          <w:numId w:val="5"/>
        </w:numPr>
        <w:spacing w:after="0" w:line="240" w:lineRule="auto"/>
        <w:contextualSpacing/>
        <w:jc w:val="both"/>
        <w:rPr>
          <w:rFonts w:eastAsia="Calibri" w:cs="Arial"/>
          <w:color w:val="000000"/>
        </w:rPr>
      </w:pPr>
      <w:r w:rsidRPr="00491898">
        <w:rPr>
          <w:rFonts w:eastAsia="Calibri" w:cs="Arial"/>
          <w:color w:val="000000"/>
        </w:rPr>
        <w:t>odlučuje i o drugim pitanjima u svezi zakupa poslovnoga prostora.</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Times New Roman" w:cs="Arial"/>
          <w:color w:val="000000"/>
          <w:lang w:eastAsia="hr-HR"/>
        </w:rPr>
      </w:pPr>
      <w:r w:rsidRPr="00491898">
        <w:rPr>
          <w:rFonts w:eastAsia="Times New Roman" w:cs="Arial"/>
          <w:color w:val="000000"/>
          <w:lang w:eastAsia="hr-HR"/>
        </w:rPr>
        <w:t>Članak 8.</w:t>
      </w:r>
    </w:p>
    <w:p w:rsidR="00491898" w:rsidRPr="00491898" w:rsidRDefault="00491898" w:rsidP="00491898">
      <w:pPr>
        <w:spacing w:after="0" w:line="240" w:lineRule="auto"/>
        <w:jc w:val="center"/>
        <w:rPr>
          <w:rFonts w:eastAsia="Times New Roman" w:cs="Arial"/>
          <w:color w:val="000000"/>
          <w:lang w:eastAsia="hr-HR"/>
        </w:rPr>
      </w:pPr>
    </w:p>
    <w:p w:rsidR="00491898" w:rsidRDefault="00491898" w:rsidP="00491898">
      <w:pPr>
        <w:spacing w:after="0" w:line="240" w:lineRule="auto"/>
        <w:ind w:firstLine="708"/>
        <w:jc w:val="both"/>
        <w:rPr>
          <w:rFonts w:eastAsia="Times New Roman" w:cs="Arial"/>
          <w:color w:val="000000"/>
          <w:lang w:eastAsia="hr-HR"/>
        </w:rPr>
      </w:pPr>
      <w:r w:rsidRPr="00491898">
        <w:rPr>
          <w:rFonts w:eastAsia="Times New Roman" w:cs="Arial"/>
          <w:color w:val="000000"/>
          <w:lang w:eastAsia="hr-HR"/>
        </w:rPr>
        <w:t>Načelnik, posebnim aktom, imenuje Povjerenstvo za provođenje javnog natječaja (u daljnjem tekstu: Povjerenstvo).</w:t>
      </w:r>
    </w:p>
    <w:p w:rsidR="002654EB" w:rsidRPr="00491898" w:rsidRDefault="002654EB" w:rsidP="00491898">
      <w:pPr>
        <w:spacing w:after="0" w:line="240" w:lineRule="auto"/>
        <w:ind w:firstLine="708"/>
        <w:jc w:val="both"/>
        <w:rPr>
          <w:rFonts w:eastAsia="Times New Roman" w:cs="Arial"/>
          <w:color w:val="000000"/>
          <w:lang w:eastAsia="hr-HR"/>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Povjerenstvo se sastoji od predsjednika i dva člana.</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Povjerenstvo provodi postupak javnog natječaja i utvrđuje najpovoljnijeg ponuditelja te ga predlaže načelniku.</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Načelnik ima pravo ne prihvatiti niti jednu ponudu, uz pismeno obrazloženje svim ponuditeljima.</w:t>
      </w:r>
    </w:p>
    <w:p w:rsidR="00491898" w:rsidRPr="00491898" w:rsidRDefault="00491898" w:rsidP="00491898">
      <w:pPr>
        <w:spacing w:after="0" w:line="240" w:lineRule="auto"/>
        <w:ind w:firstLine="708"/>
        <w:jc w:val="both"/>
        <w:rPr>
          <w:rFonts w:eastAsia="Times New Roman" w:cs="Arial"/>
          <w:color w:val="000000"/>
          <w:lang w:eastAsia="hr-HR"/>
        </w:rPr>
      </w:pPr>
    </w:p>
    <w:p w:rsidR="00491898" w:rsidRPr="00491898" w:rsidRDefault="00491898" w:rsidP="00491898">
      <w:pPr>
        <w:spacing w:after="0" w:line="240" w:lineRule="auto"/>
        <w:ind w:firstLine="708"/>
        <w:jc w:val="both"/>
        <w:rPr>
          <w:rFonts w:eastAsia="Times New Roman" w:cs="Arial"/>
          <w:color w:val="000000"/>
          <w:lang w:eastAsia="hr-HR"/>
        </w:rPr>
      </w:pPr>
    </w:p>
    <w:p w:rsidR="00491898" w:rsidRPr="00491898" w:rsidRDefault="00491898" w:rsidP="00491898">
      <w:pPr>
        <w:spacing w:after="0" w:line="240" w:lineRule="auto"/>
        <w:ind w:firstLine="708"/>
        <w:jc w:val="both"/>
        <w:rPr>
          <w:rFonts w:eastAsia="Times New Roman" w:cs="Arial"/>
          <w:color w:val="000000"/>
          <w:lang w:eastAsia="hr-HR"/>
        </w:rPr>
      </w:pPr>
    </w:p>
    <w:p w:rsidR="00491898" w:rsidRPr="00491898" w:rsidRDefault="00491898" w:rsidP="0040341A">
      <w:pPr>
        <w:spacing w:after="0" w:line="240" w:lineRule="auto"/>
        <w:rPr>
          <w:rFonts w:eastAsia="Times New Roman" w:cs="Arial"/>
          <w:b/>
          <w:color w:val="000000"/>
          <w:lang w:eastAsia="hr-HR"/>
        </w:rPr>
      </w:pPr>
      <w:r w:rsidRPr="00491898">
        <w:rPr>
          <w:rFonts w:eastAsia="Times New Roman" w:cs="Arial"/>
          <w:b/>
          <w:color w:val="000000"/>
          <w:lang w:eastAsia="hr-HR"/>
        </w:rPr>
        <w:t>II. ZAKUP POSLOVNOG PROSTORA</w:t>
      </w:r>
    </w:p>
    <w:p w:rsidR="00491898" w:rsidRPr="00491898" w:rsidRDefault="00491898" w:rsidP="00491898">
      <w:pPr>
        <w:spacing w:after="0" w:line="240" w:lineRule="auto"/>
        <w:ind w:left="708"/>
        <w:rPr>
          <w:rFonts w:eastAsia="Times New Roman" w:cs="Arial"/>
          <w:b/>
          <w:color w:val="000000"/>
          <w:lang w:eastAsia="hr-HR"/>
        </w:rPr>
      </w:pPr>
    </w:p>
    <w:p w:rsidR="00491898" w:rsidRPr="00491898" w:rsidRDefault="00491898" w:rsidP="00491898">
      <w:pPr>
        <w:spacing w:after="0" w:line="240" w:lineRule="auto"/>
        <w:ind w:left="708"/>
        <w:rPr>
          <w:rFonts w:eastAsia="Times New Roman" w:cs="Arial"/>
          <w:b/>
          <w:color w:val="000000"/>
          <w:lang w:eastAsia="hr-HR"/>
        </w:rPr>
      </w:pPr>
    </w:p>
    <w:p w:rsidR="00491898" w:rsidRPr="00491898" w:rsidRDefault="00491898" w:rsidP="009A575D">
      <w:pPr>
        <w:spacing w:after="0" w:line="240" w:lineRule="auto"/>
        <w:rPr>
          <w:rFonts w:eastAsia="Times New Roman" w:cs="Arial"/>
          <w:color w:val="000000"/>
          <w:lang w:eastAsia="hr-HR"/>
        </w:rPr>
      </w:pPr>
      <w:r w:rsidRPr="00491898">
        <w:rPr>
          <w:rFonts w:eastAsia="Times New Roman" w:cs="Arial"/>
          <w:b/>
          <w:color w:val="000000"/>
          <w:lang w:eastAsia="hr-HR"/>
        </w:rPr>
        <w:t>1.</w:t>
      </w:r>
      <w:r w:rsidRPr="00491898">
        <w:rPr>
          <w:rFonts w:eastAsia="Times New Roman" w:cs="Arial"/>
          <w:color w:val="000000"/>
          <w:lang w:eastAsia="hr-HR"/>
        </w:rPr>
        <w:t xml:space="preserve"> </w:t>
      </w:r>
      <w:r w:rsidRPr="00491898">
        <w:rPr>
          <w:rFonts w:eastAsia="Times New Roman" w:cs="Arial"/>
          <w:b/>
          <w:color w:val="000000"/>
          <w:lang w:eastAsia="hr-HR"/>
        </w:rPr>
        <w:t>Uvjeti i postupak javnog natječaja</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9.</w:t>
      </w:r>
    </w:p>
    <w:p w:rsidR="00491898" w:rsidRPr="00491898" w:rsidRDefault="00491898" w:rsidP="00491898">
      <w:pPr>
        <w:spacing w:after="0" w:line="240" w:lineRule="auto"/>
        <w:jc w:val="center"/>
        <w:rPr>
          <w:rFonts w:eastAsia="Calibri" w:cs="Arial"/>
          <w:b/>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Poslovni prostor u vlasništvu Općine </w:t>
      </w:r>
      <w:r w:rsidR="009A575D">
        <w:rPr>
          <w:rFonts w:eastAsia="Calibri" w:cs="Arial"/>
          <w:color w:val="000000"/>
        </w:rPr>
        <w:t xml:space="preserve">Petrijanec </w:t>
      </w:r>
      <w:r w:rsidRPr="00491898">
        <w:rPr>
          <w:rFonts w:eastAsia="Calibri" w:cs="Arial"/>
          <w:color w:val="000000"/>
        </w:rPr>
        <w:t>daje se u zakup putem javnog natječaja.</w:t>
      </w:r>
      <w:r w:rsidR="002654EB">
        <w:rPr>
          <w:rFonts w:eastAsia="Calibri" w:cs="Arial"/>
          <w:color w:val="000000"/>
        </w:rPr>
        <w:t xml:space="preserve"> </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Zakup poslovnog prostora zasniva se ugovorom o zakupu.</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Ugovor o zakupu pos</w:t>
      </w:r>
      <w:r w:rsidR="009A575D">
        <w:rPr>
          <w:rFonts w:eastAsia="Calibri" w:cs="Arial"/>
          <w:color w:val="000000"/>
        </w:rPr>
        <w:t>lovnog prostora Općina Petrijanec</w:t>
      </w:r>
      <w:r w:rsidRPr="00491898">
        <w:rPr>
          <w:rFonts w:eastAsia="Calibri" w:cs="Arial"/>
          <w:color w:val="000000"/>
        </w:rPr>
        <w:t xml:space="preserve"> ne može sklopiti s fizičkom ili pravnom osobom koja ima dospjelu nepodmirenu obvezu prema državnom prorač</w:t>
      </w:r>
      <w:r w:rsidR="009A575D">
        <w:rPr>
          <w:rFonts w:eastAsia="Calibri" w:cs="Arial"/>
          <w:color w:val="000000"/>
        </w:rPr>
        <w:t>unu i proračunu Općine Petrijanec</w:t>
      </w:r>
      <w:r w:rsidRPr="00491898">
        <w:rPr>
          <w:rFonts w:eastAsia="Calibri" w:cs="Arial"/>
          <w:color w:val="000000"/>
        </w:rPr>
        <w:t>, osim ako je sukladno posebnim propisima odobrena odgoda plaćanja navedenih obveza, pod uvjetom da se fizička ili pravna osoba pridržava rokova plaćanja.</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Ugovor o zakupu poslovnog prostora (u daljnjem tekstu: Ugovor) mora biti sastavljen u pisanom obliku, te potvrđe</w:t>
      </w:r>
      <w:r w:rsidR="009A575D">
        <w:rPr>
          <w:rFonts w:eastAsia="Calibri" w:cs="Arial"/>
          <w:color w:val="000000"/>
        </w:rPr>
        <w:t>n (</w:t>
      </w:r>
      <w:proofErr w:type="spellStart"/>
      <w:r w:rsidRPr="00491898">
        <w:rPr>
          <w:rFonts w:eastAsia="Calibri" w:cs="Arial"/>
          <w:color w:val="000000"/>
        </w:rPr>
        <w:t>solemniziran</w:t>
      </w:r>
      <w:proofErr w:type="spellEnd"/>
      <w:r w:rsidRPr="00491898">
        <w:rPr>
          <w:rFonts w:eastAsia="Calibri" w:cs="Arial"/>
          <w:color w:val="000000"/>
        </w:rPr>
        <w:t>) po javnom bilježniku.</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Ugovor sklopljen protivno odredbi prethodnog stavka ovog članka </w:t>
      </w:r>
      <w:proofErr w:type="spellStart"/>
      <w:r w:rsidRPr="00491898">
        <w:rPr>
          <w:rFonts w:eastAsia="Calibri" w:cs="Arial"/>
          <w:color w:val="000000"/>
        </w:rPr>
        <w:t>ništetan</w:t>
      </w:r>
      <w:proofErr w:type="spellEnd"/>
      <w:r w:rsidRPr="00491898">
        <w:rPr>
          <w:rFonts w:eastAsia="Calibri" w:cs="Arial"/>
          <w:color w:val="000000"/>
        </w:rPr>
        <w:t xml:space="preserve"> je.</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10.</w:t>
      </w: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Iznimno od odredbe članka 9. ove Odluke, Ugovor se može sklopiti bez javnog natječaja, ako se poslovni prostor daje u zakup:</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Republici Hrvatskoj i pravnim osobama u vlasništvu ili pretežitom vlasništvu Republike Hrvatske,</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 xml:space="preserve">pravnim osobama u vlasništvu ili pretežitom vlasništvu </w:t>
      </w:r>
      <w:r w:rsidR="009A575D">
        <w:rPr>
          <w:rFonts w:eastAsia="Calibri" w:cs="Arial"/>
          <w:color w:val="000000"/>
        </w:rPr>
        <w:t>Općine Petrijanec</w:t>
      </w:r>
      <w:r w:rsidRPr="00491898">
        <w:rPr>
          <w:rFonts w:eastAsia="Calibri" w:cs="Arial"/>
          <w:color w:val="000000"/>
        </w:rPr>
        <w:t>,</w:t>
      </w:r>
    </w:p>
    <w:p w:rsid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 xml:space="preserve">udruzi građana koja je neprofitna organizacija s područja </w:t>
      </w:r>
      <w:r w:rsidR="00A03BC0">
        <w:rPr>
          <w:rFonts w:eastAsia="Calibri" w:cs="Arial"/>
          <w:color w:val="000000"/>
        </w:rPr>
        <w:t>Općine Petrijanec</w:t>
      </w:r>
      <w:r w:rsidRPr="00491898">
        <w:rPr>
          <w:rFonts w:eastAsia="Calibri" w:cs="Arial"/>
          <w:color w:val="000000"/>
        </w:rPr>
        <w:t xml:space="preserve"> i obavlja djelatnost koja je u interesu i cilju općega, gospodarskog i socijalnog </w:t>
      </w:r>
      <w:r w:rsidR="00A03BC0">
        <w:rPr>
          <w:rFonts w:eastAsia="Calibri" w:cs="Arial"/>
          <w:color w:val="000000"/>
        </w:rPr>
        <w:t xml:space="preserve">napretka </w:t>
      </w:r>
      <w:r w:rsidRPr="00491898">
        <w:rPr>
          <w:rFonts w:eastAsia="Calibri" w:cs="Arial"/>
          <w:color w:val="000000"/>
        </w:rPr>
        <w:t xml:space="preserve"> </w:t>
      </w:r>
      <w:r w:rsidR="00A03BC0">
        <w:rPr>
          <w:rFonts w:eastAsia="Calibri" w:cs="Arial"/>
          <w:color w:val="000000"/>
        </w:rPr>
        <w:t>Općine Petrijanec</w:t>
      </w:r>
      <w:r w:rsidRPr="00491898">
        <w:rPr>
          <w:rFonts w:eastAsia="Calibri" w:cs="Arial"/>
          <w:color w:val="000000"/>
        </w:rPr>
        <w:t xml:space="preserve"> (u daljnjem u tekstu: Udruga).</w:t>
      </w:r>
    </w:p>
    <w:p w:rsidR="002654EB" w:rsidRDefault="002654EB" w:rsidP="002654EB">
      <w:pPr>
        <w:spacing w:after="0" w:line="240" w:lineRule="auto"/>
        <w:ind w:left="720"/>
        <w:contextualSpacing/>
        <w:jc w:val="both"/>
        <w:rPr>
          <w:rFonts w:eastAsia="Calibri" w:cs="Arial"/>
          <w:color w:val="000000"/>
        </w:rPr>
      </w:pPr>
    </w:p>
    <w:p w:rsidR="002654EB" w:rsidRPr="00491898" w:rsidRDefault="002654EB" w:rsidP="002654EB">
      <w:pPr>
        <w:spacing w:after="0" w:line="240" w:lineRule="auto"/>
        <w:ind w:left="720"/>
        <w:contextualSpacing/>
        <w:jc w:val="both"/>
        <w:rPr>
          <w:rFonts w:eastAsia="Calibri" w:cs="Arial"/>
          <w:color w:val="000000"/>
        </w:rPr>
      </w:pPr>
    </w:p>
    <w:p w:rsidR="00491898" w:rsidRPr="00491898" w:rsidRDefault="00491898" w:rsidP="00E63DD1">
      <w:pPr>
        <w:spacing w:after="0" w:line="240" w:lineRule="auto"/>
        <w:ind w:firstLine="709"/>
        <w:jc w:val="both"/>
        <w:rPr>
          <w:rFonts w:eastAsia="Calibri" w:cs="Arial"/>
          <w:color w:val="000000"/>
        </w:rPr>
      </w:pPr>
      <w:r w:rsidRPr="00491898">
        <w:rPr>
          <w:rFonts w:eastAsia="Calibri" w:cs="Arial"/>
          <w:color w:val="000000"/>
        </w:rPr>
        <w:lastRenderedPageBreak/>
        <w:t>Iznimno od odredbe člank</w:t>
      </w:r>
      <w:r w:rsidR="00A03BC0">
        <w:rPr>
          <w:rFonts w:eastAsia="Calibri" w:cs="Arial"/>
          <w:color w:val="000000"/>
        </w:rPr>
        <w:t>a 9. ove Odluke Općina Petrijanec</w:t>
      </w:r>
      <w:r w:rsidRPr="00491898">
        <w:rPr>
          <w:rFonts w:eastAsia="Calibri" w:cs="Arial"/>
          <w:color w:val="000000"/>
        </w:rPr>
        <w:t xml:space="preserve"> kao zakupodavac može dati pisanu ponudu za sklapanje novog Ugovora na određeno vrijeme na rok od pet godina pod istim uvjetima kao u postojećem Ugovoru, kada je to ekonomski opravdano, odnosno kada je mjesečni iznos zakupnine veći od cijene zakupnine po </w:t>
      </w:r>
      <w:r w:rsidR="00A03BC0">
        <w:rPr>
          <w:rFonts w:eastAsia="Calibri" w:cs="Arial"/>
          <w:color w:val="000000"/>
        </w:rPr>
        <w:t>odluci Općine Petrijanec</w:t>
      </w:r>
      <w:r w:rsidRPr="00491898">
        <w:rPr>
          <w:rFonts w:eastAsia="Calibri" w:cs="Arial"/>
          <w:color w:val="000000"/>
        </w:rPr>
        <w:t xml:space="preserve"> za djelatnost koju zakupnik obavlja</w:t>
      </w:r>
      <w:r w:rsidR="00BB28FF">
        <w:rPr>
          <w:rFonts w:eastAsia="Calibri" w:cs="Arial"/>
          <w:color w:val="000000"/>
        </w:rPr>
        <w:t>,</w:t>
      </w:r>
      <w:r w:rsidRPr="00491898">
        <w:rPr>
          <w:rFonts w:eastAsia="Calibri" w:cs="Arial"/>
          <w:color w:val="000000"/>
        </w:rPr>
        <w:t xml:space="preserve"> isključivo zakupniku koji s Općinom </w:t>
      </w:r>
      <w:r w:rsidR="00A03BC0">
        <w:rPr>
          <w:rFonts w:eastAsia="Calibri" w:cs="Arial"/>
          <w:color w:val="000000"/>
        </w:rPr>
        <w:t>Petrijanec</w:t>
      </w:r>
      <w:r w:rsidRPr="00491898">
        <w:rPr>
          <w:rFonts w:eastAsia="Calibri" w:cs="Arial"/>
          <w:color w:val="000000"/>
        </w:rPr>
        <w:t xml:space="preserve"> ima sklopljen Ugovor na temelju javnog natječaja i koji u potpunosti ispunjava obveze iz Ugovora, kada mu istječe takav Ugovor sklopljen na temelju javnog natječaja, a na njegov pisani zahtjev.</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 xml:space="preserve">       </w:t>
      </w:r>
    </w:p>
    <w:p w:rsidR="00491898" w:rsidRPr="00491898" w:rsidRDefault="00491898" w:rsidP="00E63DD1">
      <w:pPr>
        <w:spacing w:after="0" w:line="240" w:lineRule="auto"/>
        <w:ind w:firstLine="709"/>
        <w:jc w:val="both"/>
        <w:rPr>
          <w:rFonts w:eastAsia="Calibri" w:cs="Arial"/>
          <w:color w:val="000000"/>
        </w:rPr>
      </w:pPr>
      <w:r w:rsidRPr="00491898">
        <w:rPr>
          <w:rFonts w:eastAsia="Calibri" w:cs="Arial"/>
          <w:color w:val="000000"/>
        </w:rPr>
        <w:t>Uvjeti koje Udruga mora ispunjavati kako bi ostvarila pravo za dobivanje poslovnog prostora u zakup bez prethodno provedenog javnog natječaja:</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 xml:space="preserve">ne smije imati nepodmirene financijske obveze prema državnom proračunu i Općini </w:t>
      </w:r>
      <w:r w:rsidR="00BE7FC9">
        <w:rPr>
          <w:rFonts w:eastAsia="Calibri" w:cs="Arial"/>
          <w:color w:val="000000"/>
        </w:rPr>
        <w:t>Petrijanec</w:t>
      </w:r>
      <w:r w:rsidRPr="00491898">
        <w:rPr>
          <w:rFonts w:eastAsia="Calibri" w:cs="Arial"/>
          <w:color w:val="000000"/>
        </w:rPr>
        <w:t>,</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dokaz o registraciji i djelovanje na području Općine.</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Obveze Udruge koja ima u zakupu poslovni prostor u vlasništvu </w:t>
      </w:r>
      <w:r w:rsidR="00BE7FC9">
        <w:rPr>
          <w:rFonts w:eastAsia="Calibri" w:cs="Arial"/>
          <w:color w:val="000000"/>
        </w:rPr>
        <w:t>Općine Petrijanec</w:t>
      </w:r>
      <w:r w:rsidRPr="00491898">
        <w:rPr>
          <w:rFonts w:eastAsia="Calibri" w:cs="Arial"/>
          <w:color w:val="000000"/>
        </w:rPr>
        <w:t>:</w:t>
      </w:r>
    </w:p>
    <w:p w:rsidR="00491898" w:rsidRPr="00491898" w:rsidRDefault="00BE7FC9" w:rsidP="00491898">
      <w:pPr>
        <w:numPr>
          <w:ilvl w:val="0"/>
          <w:numId w:val="2"/>
        </w:numPr>
        <w:spacing w:after="0" w:line="240" w:lineRule="auto"/>
        <w:contextualSpacing/>
        <w:jc w:val="both"/>
        <w:rPr>
          <w:rFonts w:eastAsia="Calibri" w:cs="Arial"/>
          <w:color w:val="000000"/>
        </w:rPr>
      </w:pPr>
      <w:r>
        <w:rPr>
          <w:rFonts w:eastAsia="Calibri" w:cs="Arial"/>
          <w:color w:val="000000"/>
        </w:rPr>
        <w:t>plaćati zakupninu,</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podmiriti troškove režija,</w:t>
      </w:r>
    </w:p>
    <w:p w:rsidR="00491898" w:rsidRPr="00491898" w:rsidRDefault="00491898" w:rsidP="00491898">
      <w:pPr>
        <w:numPr>
          <w:ilvl w:val="0"/>
          <w:numId w:val="2"/>
        </w:numPr>
        <w:spacing w:after="0" w:line="240" w:lineRule="auto"/>
        <w:contextualSpacing/>
        <w:jc w:val="both"/>
        <w:rPr>
          <w:rFonts w:eastAsia="Calibri" w:cs="Arial"/>
          <w:color w:val="000000"/>
        </w:rPr>
      </w:pPr>
      <w:r w:rsidRPr="00491898">
        <w:rPr>
          <w:rFonts w:eastAsia="Calibri" w:cs="Arial"/>
          <w:color w:val="000000"/>
        </w:rPr>
        <w:t>snositi troškove redovitog i tekućeg održavanja.</w:t>
      </w: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11.</w:t>
      </w:r>
    </w:p>
    <w:p w:rsidR="00491898" w:rsidRPr="00491898" w:rsidRDefault="00491898" w:rsidP="00491898">
      <w:pPr>
        <w:spacing w:after="0" w:line="240" w:lineRule="auto"/>
        <w:rPr>
          <w:rFonts w:eastAsia="Calibri" w:cs="Arial"/>
          <w:color w:val="000000"/>
        </w:rPr>
      </w:pPr>
    </w:p>
    <w:p w:rsidR="00491898" w:rsidRPr="00491898" w:rsidRDefault="00491898" w:rsidP="00BB28FF">
      <w:pPr>
        <w:spacing w:after="0" w:line="240" w:lineRule="auto"/>
        <w:ind w:firstLine="708"/>
        <w:jc w:val="both"/>
        <w:rPr>
          <w:rFonts w:eastAsia="Calibri" w:cs="Arial"/>
          <w:color w:val="000000"/>
        </w:rPr>
      </w:pPr>
      <w:r w:rsidRPr="00491898">
        <w:rPr>
          <w:rFonts w:eastAsia="Calibri" w:cs="Arial"/>
          <w:color w:val="000000"/>
        </w:rPr>
        <w:t>Zakupnik iz članka 10. stavka 2. dužan je pisani zahtjev podnijeti zakupodavcu najkasnije 120 dana prije isteka roka na koji je Ugovor sklopljen, a zakupodavac je dužan najkasnije 90 dana prije isteka roka na koje je Ugovor sklopljen zakupniku dati pisanu ponudu za sklapanje novog Ugovora ili ga pisanim putem obavijestiti da mu neće ponuditi sklapanje novog Ugovora o zakupu.</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Ako zakupnik ne po</w:t>
      </w:r>
      <w:r w:rsidR="00A65DC7">
        <w:rPr>
          <w:rFonts w:eastAsia="Calibri" w:cs="Arial"/>
          <w:color w:val="000000"/>
        </w:rPr>
        <w:t>d</w:t>
      </w:r>
      <w:r w:rsidRPr="00491898">
        <w:rPr>
          <w:rFonts w:eastAsia="Calibri" w:cs="Arial"/>
          <w:color w:val="000000"/>
        </w:rPr>
        <w:t>nese pisani zahtjev u roku iz prethodnog stavka ovog članka ili ako zakupodavac pisanim putem obavijesti zakupnika da mu neće ponuditi sklapanje novog Ugovora o zakupu, za navedeni prostor objaviti će se</w:t>
      </w:r>
      <w:r w:rsidR="006F5BF2">
        <w:rPr>
          <w:rFonts w:eastAsia="Calibri" w:cs="Arial"/>
          <w:color w:val="000000"/>
        </w:rPr>
        <w:t xml:space="preserve"> javni</w:t>
      </w:r>
      <w:r w:rsidRPr="00491898">
        <w:rPr>
          <w:rFonts w:eastAsia="Calibri" w:cs="Arial"/>
          <w:color w:val="000000"/>
        </w:rPr>
        <w:t xml:space="preserve"> natječaj za davanje u zakup.</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Ako sadašnji zakupnik ne prihvati ponudu iz članka 10. stavka 2. ove Odluke najkasnije 30 dana prije isteka roka na koji je Ugovor sklopljen, zakupni odnos je prestao istekom roka na koji je Ugovor sklopljen, a zakupodavac će nakon stupanja u posjed tog poslovnog prostora raspisati javni natječaj za davanje u zakup poslovnog prostora.</w:t>
      </w:r>
    </w:p>
    <w:p w:rsidR="00491898" w:rsidRPr="00491898" w:rsidRDefault="00491898" w:rsidP="002654EB">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12.</w:t>
      </w:r>
    </w:p>
    <w:p w:rsidR="00491898" w:rsidRPr="00491898" w:rsidRDefault="00491898" w:rsidP="00491898">
      <w:pPr>
        <w:spacing w:after="0" w:line="240" w:lineRule="auto"/>
        <w:rPr>
          <w:rFonts w:eastAsia="Calibri" w:cs="Arial"/>
          <w:b/>
          <w:color w:val="000000"/>
        </w:rPr>
      </w:pPr>
    </w:p>
    <w:p w:rsidR="006F5BF2" w:rsidRDefault="00491898" w:rsidP="00491898">
      <w:pPr>
        <w:tabs>
          <w:tab w:val="left" w:pos="735"/>
        </w:tabs>
        <w:spacing w:after="0" w:line="240" w:lineRule="auto"/>
        <w:jc w:val="both"/>
        <w:rPr>
          <w:rFonts w:eastAsia="Calibri" w:cs="Arial"/>
          <w:color w:val="000000"/>
        </w:rPr>
      </w:pPr>
      <w:r w:rsidRPr="00491898">
        <w:rPr>
          <w:rFonts w:eastAsia="Calibri" w:cs="Arial"/>
          <w:color w:val="000000"/>
        </w:rPr>
        <w:tab/>
        <w:t xml:space="preserve">Na javni natječaj </w:t>
      </w:r>
      <w:r w:rsidR="006F5BF2">
        <w:rPr>
          <w:rFonts w:eastAsia="Calibri" w:cs="Arial"/>
          <w:color w:val="000000"/>
        </w:rPr>
        <w:t xml:space="preserve">se </w:t>
      </w:r>
      <w:r w:rsidRPr="00491898">
        <w:rPr>
          <w:rFonts w:eastAsia="Calibri" w:cs="Arial"/>
          <w:color w:val="000000"/>
        </w:rPr>
        <w:t xml:space="preserve">mogu javiti osobe koje nemaju dospjele nepodmirene financijske obveze prema </w:t>
      </w:r>
      <w:r w:rsidR="006F5BF2">
        <w:rPr>
          <w:rFonts w:eastAsia="Calibri" w:cs="Arial"/>
          <w:color w:val="000000"/>
        </w:rPr>
        <w:t>Općini Petrijanec</w:t>
      </w:r>
      <w:r w:rsidRPr="00491898">
        <w:rPr>
          <w:rFonts w:eastAsia="Calibri" w:cs="Arial"/>
          <w:color w:val="000000"/>
        </w:rPr>
        <w:t xml:space="preserve">, što dokazuju potvrdom o nepostojanju duga prema </w:t>
      </w:r>
      <w:r w:rsidR="006F5BF2">
        <w:rPr>
          <w:rFonts w:eastAsia="Calibri" w:cs="Arial"/>
          <w:color w:val="000000"/>
        </w:rPr>
        <w:t>Općini Petrijanec</w:t>
      </w:r>
      <w:r w:rsidRPr="00491898">
        <w:rPr>
          <w:rFonts w:eastAsia="Calibri" w:cs="Arial"/>
          <w:color w:val="000000"/>
        </w:rPr>
        <w:t xml:space="preserve"> te obveze prema </w:t>
      </w:r>
      <w:r w:rsidR="00777E88">
        <w:rPr>
          <w:rFonts w:eastAsia="Calibri" w:cs="Arial"/>
          <w:color w:val="000000"/>
        </w:rPr>
        <w:t>Republici Hrvatskoj što dokazuju</w:t>
      </w:r>
      <w:r w:rsidRPr="00491898">
        <w:rPr>
          <w:rFonts w:eastAsia="Calibri" w:cs="Arial"/>
          <w:color w:val="000000"/>
        </w:rPr>
        <w:t xml:space="preserve"> potvrdom Porezne uprave.</w:t>
      </w:r>
    </w:p>
    <w:p w:rsidR="006F5BF2" w:rsidRDefault="006F5BF2" w:rsidP="00491898">
      <w:pPr>
        <w:tabs>
          <w:tab w:val="left" w:pos="735"/>
        </w:tabs>
        <w:spacing w:after="0" w:line="240" w:lineRule="auto"/>
        <w:jc w:val="both"/>
        <w:rPr>
          <w:rFonts w:eastAsia="Calibri" w:cs="Arial"/>
          <w:color w:val="000000"/>
        </w:rPr>
      </w:pPr>
    </w:p>
    <w:p w:rsidR="00491898" w:rsidRPr="00491898" w:rsidRDefault="006F5BF2" w:rsidP="00491898">
      <w:pPr>
        <w:tabs>
          <w:tab w:val="left" w:pos="735"/>
        </w:tabs>
        <w:spacing w:after="0" w:line="240" w:lineRule="auto"/>
        <w:jc w:val="both"/>
        <w:rPr>
          <w:rFonts w:eastAsia="Calibri" w:cs="Arial"/>
          <w:color w:val="000000"/>
        </w:rPr>
      </w:pPr>
      <w:r>
        <w:rPr>
          <w:rFonts w:eastAsia="Calibri" w:cs="Arial"/>
          <w:color w:val="000000"/>
        </w:rPr>
        <w:tab/>
      </w:r>
      <w:r w:rsidR="00491898" w:rsidRPr="00491898">
        <w:rPr>
          <w:rFonts w:eastAsia="Calibri" w:cs="Arial"/>
          <w:color w:val="000000"/>
        </w:rPr>
        <w:t>Potvrde ne smiju biti starije od 3 mjeseca.</w:t>
      </w: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13.</w:t>
      </w:r>
    </w:p>
    <w:p w:rsidR="00491898" w:rsidRPr="00491898" w:rsidRDefault="00491898" w:rsidP="00491898">
      <w:pPr>
        <w:spacing w:after="0" w:line="240" w:lineRule="auto"/>
        <w:rPr>
          <w:rFonts w:eastAsia="Calibri" w:cs="Arial"/>
          <w:color w:val="000000"/>
        </w:rPr>
      </w:pPr>
    </w:p>
    <w:p w:rsidR="00491898" w:rsidRDefault="00491898" w:rsidP="00491898">
      <w:pPr>
        <w:spacing w:after="0" w:line="240" w:lineRule="auto"/>
        <w:ind w:firstLine="705"/>
        <w:jc w:val="both"/>
        <w:rPr>
          <w:rFonts w:eastAsia="Calibri" w:cs="Arial"/>
          <w:color w:val="000000"/>
        </w:rPr>
      </w:pPr>
      <w:r w:rsidRPr="00491898">
        <w:rPr>
          <w:rFonts w:eastAsia="Calibri" w:cs="Arial"/>
          <w:color w:val="000000"/>
        </w:rPr>
        <w:t>Javni natječaj provodi se sustavom zatvorenih ponuda.</w:t>
      </w:r>
    </w:p>
    <w:p w:rsidR="00C6058F" w:rsidRPr="00491898" w:rsidRDefault="00C6058F" w:rsidP="00491898">
      <w:pPr>
        <w:spacing w:after="0" w:line="240" w:lineRule="auto"/>
        <w:ind w:firstLine="705"/>
        <w:jc w:val="both"/>
        <w:rPr>
          <w:rFonts w:eastAsia="Calibri" w:cs="Arial"/>
          <w:color w:val="000000"/>
        </w:rPr>
      </w:pPr>
    </w:p>
    <w:p w:rsidR="00491898" w:rsidRPr="00491898" w:rsidRDefault="00491898" w:rsidP="00491898">
      <w:pPr>
        <w:spacing w:after="0" w:line="240" w:lineRule="auto"/>
        <w:contextualSpacing/>
        <w:jc w:val="both"/>
        <w:rPr>
          <w:rFonts w:eastAsia="Calibri" w:cs="Arial"/>
          <w:color w:val="000000"/>
        </w:rPr>
      </w:pPr>
      <w:r w:rsidRPr="00491898">
        <w:rPr>
          <w:rFonts w:eastAsia="Calibri" w:cs="Arial"/>
          <w:color w:val="000000"/>
        </w:rPr>
        <w:tab/>
        <w:t>Sustav zatvorenih ponuda je postupak u kojem kandidati svoje ponude dostavljaju u zatvorenim kovertama, koje se otvaraju i ocjenjuju sukladno odredbama ove Odluke.</w:t>
      </w:r>
    </w:p>
    <w:p w:rsidR="00491898" w:rsidRPr="00491898" w:rsidRDefault="00491898" w:rsidP="00491898">
      <w:pPr>
        <w:spacing w:after="0" w:line="240" w:lineRule="auto"/>
        <w:ind w:firstLine="708"/>
        <w:contextualSpacing/>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14.</w:t>
      </w: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Pravo prednosti na sklapanje ugovora o zakupu poslovnog prostora imaju osobe određene Zakonom o hrvatskim braniteljima iz Domovinskog rata i članovima njihovih obitelji </w:t>
      </w:r>
      <w:r w:rsidRPr="00491898">
        <w:rPr>
          <w:rFonts w:eastAsia="Calibri" w:cs="Arial"/>
          <w:color w:val="000000"/>
        </w:rPr>
        <w:lastRenderedPageBreak/>
        <w:t xml:space="preserve">ako se te osobe u svojoj prijavi na </w:t>
      </w:r>
      <w:r w:rsidR="007806D0">
        <w:rPr>
          <w:rFonts w:eastAsia="Calibri" w:cs="Arial"/>
          <w:color w:val="000000"/>
        </w:rPr>
        <w:t xml:space="preserve">javni </w:t>
      </w:r>
      <w:r w:rsidRPr="00491898">
        <w:rPr>
          <w:rFonts w:eastAsia="Calibri" w:cs="Arial"/>
          <w:color w:val="000000"/>
        </w:rPr>
        <w:t xml:space="preserve">natječaj za navedeni prostor pozovu na to pravo, ako ispunjavaju uvjete iz </w:t>
      </w:r>
      <w:r w:rsidR="007806D0">
        <w:rPr>
          <w:rFonts w:eastAsia="Calibri" w:cs="Arial"/>
          <w:color w:val="000000"/>
        </w:rPr>
        <w:t>javnog natječaja</w:t>
      </w:r>
      <w:r w:rsidRPr="00491898">
        <w:rPr>
          <w:rFonts w:eastAsia="Calibri" w:cs="Arial"/>
          <w:color w:val="000000"/>
        </w:rPr>
        <w:t xml:space="preserve"> ove Odluke i prihvate najviši ponuđeni iznos zakupnine.</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15.</w:t>
      </w:r>
    </w:p>
    <w:p w:rsidR="00491898" w:rsidRPr="00491898" w:rsidRDefault="00491898" w:rsidP="00491898">
      <w:pPr>
        <w:spacing w:after="0" w:line="240" w:lineRule="auto"/>
        <w:ind w:firstLine="705"/>
        <w:jc w:val="both"/>
        <w:rPr>
          <w:rFonts w:eastAsia="Calibri" w:cs="Arial"/>
          <w:color w:val="000000"/>
        </w:rPr>
      </w:pPr>
      <w:r w:rsidRPr="00491898">
        <w:rPr>
          <w:rFonts w:eastAsia="Calibri" w:cs="Arial"/>
          <w:color w:val="000000"/>
        </w:rPr>
        <w:t>Javni natječaj obvezno sadrži:</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adresu, namjenu i opis prostora,</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vrijeme na koje se poslovni prostor daje u zakup,</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početni iznos mjesečne zakupnine,</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iznos jamčevine za ozbiljnost ponude,</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naznaku o mogućnosti, odnosno vremenu uvida u prostor,</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mjesto i vrijeme otvaranja ponuda,</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adresu, rok, način i dostave ponude,</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 xml:space="preserve">odredbu da na javnom natječaju ne može sudjelovati natjecatelj koji je zakupnik poslovnog prostora </w:t>
      </w:r>
      <w:r w:rsidR="00600656">
        <w:rPr>
          <w:rFonts w:eastAsia="Calibri" w:cs="Arial"/>
          <w:color w:val="000000"/>
        </w:rPr>
        <w:t>Općine Petrijanec</w:t>
      </w:r>
      <w:r w:rsidRPr="00491898">
        <w:rPr>
          <w:rFonts w:eastAsia="Calibri" w:cs="Arial"/>
          <w:color w:val="000000"/>
        </w:rPr>
        <w:t>, a koji ne ispunjava obveze iz ugovora o zakupu ili ih neuredno ispunjava,</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odredbu da je najpovoljniji ponuđač dužan najkasnije u roku od 15 dana od dana provedenog javnog natječaja ili do roka određenog od strane Povjerenstva preuzeti poslovni prostor i sklopiti Ugovor. Ukoliko najpovoljniji ponuđač ne postupi po navedenom bez opravdanog razloga, smatrat će se da je isti odustao od sklapanja Ugovora te da načelnik može izabrati, drugu po redu, najpovoljniju ponudu, odnosno poništiti javni natječaj za tu lokaciju i raspisati novi javni natječaj te će se objava za javni natječaj za predmetni poslovni prostor ponoviti,</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odredbu da zakupnik u zakup uzima poslovni prostor u viđenom stanju, rok u kojem ga je dužan urediti i privesti ugovorenoj namjeni o vlastitom trošku te početku plaćanja zakupnine,</w:t>
      </w:r>
    </w:p>
    <w:p w:rsidR="00491898" w:rsidRPr="00491898" w:rsidRDefault="00491898" w:rsidP="00491898">
      <w:pPr>
        <w:numPr>
          <w:ilvl w:val="0"/>
          <w:numId w:val="3"/>
        </w:numPr>
        <w:spacing w:after="0" w:line="240" w:lineRule="auto"/>
        <w:contextualSpacing/>
        <w:jc w:val="both"/>
        <w:rPr>
          <w:rFonts w:eastAsia="Calibri" w:cs="Arial"/>
          <w:color w:val="000000"/>
        </w:rPr>
      </w:pPr>
      <w:r w:rsidRPr="00491898">
        <w:rPr>
          <w:rFonts w:eastAsia="Calibri" w:cs="Arial"/>
          <w:color w:val="000000"/>
        </w:rPr>
        <w:t xml:space="preserve">odredbu o obvezi dostavljanja potvrda da ponuđač nema dospjelih nepodmirenih obveza prema državnom proračunu i </w:t>
      </w:r>
      <w:r w:rsidR="00600656">
        <w:rPr>
          <w:rFonts w:eastAsia="Calibri" w:cs="Arial"/>
          <w:color w:val="000000"/>
        </w:rPr>
        <w:t>Općini Petrijanec,</w:t>
      </w:r>
      <w:r w:rsidRPr="00491898">
        <w:rPr>
          <w:rFonts w:eastAsia="Calibri" w:cs="Arial"/>
          <w:color w:val="000000"/>
        </w:rPr>
        <w:t xml:space="preserve"> osim ako je sukladno posebnim propisima odobrena odgoda plaćanja navedenih obveza, pod uvjetom da se fizička ili pravna osoba pridržava rokova plaćanja.</w:t>
      </w: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16.</w:t>
      </w: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Javni natječaj otvoren je najmanje osam (8) dana od dana objave u sredstvima javnog priopćavanja, a objavljuje se i na oglasnoj ploči </w:t>
      </w:r>
      <w:r w:rsidR="005A1270">
        <w:rPr>
          <w:rFonts w:eastAsia="Calibri" w:cs="Arial"/>
          <w:color w:val="000000"/>
        </w:rPr>
        <w:t>Općine Petrijanec</w:t>
      </w:r>
      <w:r w:rsidRPr="00491898">
        <w:rPr>
          <w:rFonts w:eastAsia="Calibri" w:cs="Arial"/>
          <w:color w:val="000000"/>
        </w:rPr>
        <w:t xml:space="preserve"> te na službenim internetskim stranicama </w:t>
      </w:r>
      <w:r w:rsidR="005A1270">
        <w:rPr>
          <w:rFonts w:eastAsia="Calibri" w:cs="Arial"/>
          <w:color w:val="000000"/>
        </w:rPr>
        <w:t>Općine Petrijanec</w:t>
      </w:r>
      <w:r w:rsidRPr="00491898">
        <w:rPr>
          <w:rFonts w:eastAsia="Calibri" w:cs="Arial"/>
          <w:color w:val="000000"/>
        </w:rPr>
        <w:t>.</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17.</w:t>
      </w: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Uz obvezu ponuditelja da dostavi osnovne podatke (ime i prezime, prebivalište i državljanstvo za fizičke osobe, podatke o upisu u upisnik odgovarajućeg registra za pravne osobe) te izjavu o prihvaćanju općih uvjeta zakupa, svaki ponuditelj dužan je prilikom podnošenja ponude dostaviti i dokaz o uplati jamčevine u visini trostrukog iznosa početne mjesečne zakupnine za poslovni prostor koji je predmet ponude, te potvrde o nepostojanju duga prema </w:t>
      </w:r>
      <w:r w:rsidR="0053290B">
        <w:rPr>
          <w:rFonts w:eastAsia="Calibri" w:cs="Arial"/>
          <w:color w:val="000000"/>
        </w:rPr>
        <w:t>Općini Petrijanec</w:t>
      </w:r>
      <w:r w:rsidRPr="00491898">
        <w:rPr>
          <w:rFonts w:eastAsia="Calibri" w:cs="Arial"/>
          <w:color w:val="000000"/>
        </w:rPr>
        <w:t xml:space="preserve"> i državnom proračunu.</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2654EB">
      <w:pPr>
        <w:spacing w:after="0" w:line="240" w:lineRule="auto"/>
        <w:ind w:firstLine="708"/>
        <w:jc w:val="both"/>
        <w:rPr>
          <w:rFonts w:eastAsia="Calibri" w:cs="Arial"/>
          <w:color w:val="000000"/>
        </w:rPr>
      </w:pPr>
      <w:r w:rsidRPr="00491898">
        <w:rPr>
          <w:rFonts w:eastAsia="Calibri" w:cs="Arial"/>
          <w:color w:val="000000"/>
        </w:rPr>
        <w:t>Ukoliko se jedan ponuditelj natječe za više poslovnih prostora za svaki mora uplatiti jamčevinu u iznosu iz stavka 1. ovoga članka.</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1759F3">
        <w:rPr>
          <w:rFonts w:eastAsia="Calibri" w:cs="Arial"/>
          <w:color w:val="000000"/>
        </w:rPr>
        <w:t>18</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 xml:space="preserve"> Povjerenstvo najprije utvrđuje broj prispjelih ponuda te da li su predane u roku, nakon čega slijedi otvaranje ponuda te izbor najpovoljnijeg ponuditelja.</w:t>
      </w: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lastRenderedPageBreak/>
        <w:t>Najpovoljnijom ponudom smatrat će se ona ponuda koja udovoljava općim i posebnim uvjetima javnog natječaja te kojom se ponudi najviši iznos zakupnine.</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Nepotpune i nepravovremene ponude Povjerenstvo neće uzeti u razmatranje već će odmah zapisnič</w:t>
      </w:r>
      <w:r w:rsidR="005B65AA">
        <w:rPr>
          <w:rFonts w:eastAsia="Calibri" w:cs="Arial"/>
          <w:color w:val="000000"/>
        </w:rPr>
        <w:t>ki utvrditi njihovu nevaljanost</w:t>
      </w:r>
      <w:r w:rsidRPr="00491898">
        <w:rPr>
          <w:rFonts w:eastAsia="Calibri" w:cs="Arial"/>
          <w:color w:val="000000"/>
        </w:rPr>
        <w:t xml:space="preserve"> i donijeti odluku o odbacivanju takvih ponuda.</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U slučaju da su dva ili više ponuditelja ponudila jednaku najvišu cijenu zakupa za ocjenu povoljnosti ponude uzet će se u obzir dodatni kriteriji: djelatnost koja se namjerava obavljati, planirani broj zaposlenih i sl.</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Obavijest o izboru najpovoljnije ponude dostavlja se svim ponuditeljima u roku od 15 dana od dana donošenja Odluke.</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 xml:space="preserve">Članak </w:t>
      </w:r>
      <w:r w:rsidR="001759F3">
        <w:rPr>
          <w:rFonts w:eastAsia="Calibri" w:cs="Arial"/>
          <w:color w:val="000000"/>
        </w:rPr>
        <w:t>19</w:t>
      </w:r>
      <w:r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Ako u javnom natječaju sudjeluje samo jedan kandidat koji ispunjava uvjete javnog natječaja, utvrditi će se da će se prostor dati u zakup odnosnom kandidatu po ponudbenoj cijeni.</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2</w:t>
      </w:r>
      <w:r w:rsidR="005C094A">
        <w:rPr>
          <w:rFonts w:eastAsia="Calibri" w:cs="Arial"/>
          <w:color w:val="000000"/>
        </w:rPr>
        <w:t>0</w:t>
      </w:r>
      <w:r w:rsidRPr="00491898">
        <w:rPr>
          <w:rFonts w:eastAsia="Calibri" w:cs="Arial"/>
          <w:color w:val="000000"/>
        </w:rPr>
        <w:t>.</w:t>
      </w:r>
    </w:p>
    <w:p w:rsidR="00491898" w:rsidRDefault="00491898" w:rsidP="00491898">
      <w:pPr>
        <w:spacing w:after="0" w:line="240" w:lineRule="auto"/>
        <w:ind w:firstLine="426"/>
        <w:jc w:val="both"/>
        <w:rPr>
          <w:rFonts w:eastAsia="Calibri" w:cs="Arial"/>
          <w:color w:val="000000"/>
        </w:rPr>
      </w:pPr>
      <w:r w:rsidRPr="00491898">
        <w:rPr>
          <w:rFonts w:eastAsia="Calibri" w:cs="Arial"/>
          <w:color w:val="000000"/>
        </w:rPr>
        <w:t>Ponuditeljima će se uplaćeni iznos jamčevine za ozbiljnost ponude vratiti nakon dovršenja javnog natječaja, a najkasnije u roku od 30 dana od izbora najpovoljnijeg ponuditelja.</w:t>
      </w:r>
    </w:p>
    <w:p w:rsidR="002654EB" w:rsidRPr="00491898" w:rsidRDefault="002654EB" w:rsidP="00491898">
      <w:pPr>
        <w:spacing w:after="0" w:line="240" w:lineRule="auto"/>
        <w:ind w:firstLine="426"/>
        <w:jc w:val="both"/>
        <w:rPr>
          <w:rFonts w:eastAsia="Calibri" w:cs="Arial"/>
          <w:color w:val="000000"/>
        </w:rPr>
      </w:pPr>
    </w:p>
    <w:p w:rsidR="00491898" w:rsidRPr="00491898" w:rsidRDefault="00491898" w:rsidP="00491898">
      <w:pPr>
        <w:spacing w:after="0" w:line="240" w:lineRule="auto"/>
        <w:ind w:firstLine="426"/>
        <w:jc w:val="both"/>
        <w:rPr>
          <w:rFonts w:eastAsia="Calibri" w:cs="Arial"/>
          <w:color w:val="000000"/>
        </w:rPr>
      </w:pPr>
      <w:r w:rsidRPr="00491898">
        <w:rPr>
          <w:rFonts w:eastAsia="Calibri" w:cs="Arial"/>
          <w:color w:val="000000"/>
        </w:rPr>
        <w:t>Natjecatelj koji odustaje od javnog natječaja, obavezan je povući svoju ponudu do početka otvaranja ponuda, u protivnom, ako se njegova ponuda utvrdi najpovoljnijom, nema pravo na povrat uplaćene jamčevine.</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2</w:t>
      </w:r>
      <w:r w:rsidR="005C094A">
        <w:rPr>
          <w:rFonts w:eastAsia="Calibri" w:cs="Arial"/>
          <w:color w:val="000000"/>
        </w:rPr>
        <w:t>1</w:t>
      </w:r>
      <w:r w:rsidRPr="00491898">
        <w:rPr>
          <w:rFonts w:eastAsia="Calibri" w:cs="Arial"/>
          <w:color w:val="000000"/>
        </w:rPr>
        <w:t>.</w:t>
      </w: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Kandidati koji su podnijeli zatvorene ponude imaju pravo biti nazočni prilikom otvaranja ponuda, a ako žele koristiti pravo prvenstva, tada moraju biti nazočni i dati odgovarajuću izjavu u smislu članka 14. ove Odluke.</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2</w:t>
      </w:r>
      <w:r w:rsidR="005C094A">
        <w:rPr>
          <w:rFonts w:eastAsia="Calibri" w:cs="Arial"/>
          <w:color w:val="000000"/>
        </w:rPr>
        <w:t>2</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Nakon što je utvrđen najviši iznos zakupnine, objavljuje se koji kandidat i uz koji iznos zakupnine je stekao uvjete za zakup prostora.</w:t>
      </w:r>
    </w:p>
    <w:p w:rsidR="002654EB" w:rsidRPr="00491898" w:rsidRDefault="002654EB" w:rsidP="00491898">
      <w:pPr>
        <w:spacing w:after="0" w:line="240" w:lineRule="auto"/>
        <w:jc w:val="both"/>
        <w:rPr>
          <w:rFonts w:eastAsia="Calibri" w:cs="Arial"/>
          <w:color w:val="000000"/>
        </w:rPr>
      </w:pPr>
    </w:p>
    <w:p w:rsidR="00491898" w:rsidRPr="00491898" w:rsidRDefault="00491898" w:rsidP="002654EB">
      <w:pPr>
        <w:spacing w:after="0" w:line="240" w:lineRule="auto"/>
        <w:ind w:firstLine="708"/>
        <w:jc w:val="both"/>
        <w:rPr>
          <w:rFonts w:eastAsia="Calibri" w:cs="Arial"/>
          <w:color w:val="000000"/>
        </w:rPr>
      </w:pPr>
      <w:r w:rsidRPr="00491898">
        <w:rPr>
          <w:rFonts w:eastAsia="Calibri" w:cs="Arial"/>
          <w:color w:val="000000"/>
        </w:rPr>
        <w:t>Nakon daljnje radnje iz stavka 1. ovog članka utvrdit će se da li je neki od kandidata, korištenjem prvenstvenog prava u smislu članka 14. ove Odluke, zainteresiran za zakup pod uvjetom iz stavka 1. ovog članka, te ako je, postupit će se sukladno pravu prvenstva i u tom smislu objaviti odluka.</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2</w:t>
      </w:r>
      <w:r w:rsidR="005C094A">
        <w:rPr>
          <w:rFonts w:eastAsia="Calibri" w:cs="Arial"/>
          <w:color w:val="000000"/>
        </w:rPr>
        <w:t>3</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Kandidat koji je u smislu članka 2</w:t>
      </w:r>
      <w:r w:rsidR="00DD1346">
        <w:rPr>
          <w:rFonts w:eastAsia="Calibri" w:cs="Arial"/>
          <w:color w:val="000000"/>
        </w:rPr>
        <w:t>2</w:t>
      </w:r>
      <w:r w:rsidRPr="00491898">
        <w:rPr>
          <w:rFonts w:eastAsia="Calibri" w:cs="Arial"/>
          <w:color w:val="000000"/>
        </w:rPr>
        <w:t>. stavka 2. ove Odluke ostvario pravo na zakup prostora, dužan je bez posebnog poziva u roku pet dana od otvaranja ponuda, pristupiti i odazvati se zakupodavcu radi zaključivanja ugovora o zakupu.</w:t>
      </w:r>
    </w:p>
    <w:p w:rsidR="002654EB" w:rsidRPr="00491898" w:rsidRDefault="002654EB" w:rsidP="00491898">
      <w:pPr>
        <w:spacing w:after="0" w:line="240" w:lineRule="auto"/>
        <w:jc w:val="both"/>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 xml:space="preserve">Ako se kandidat iz stavka 1. ovog članka ne odazove ili odbije zaključiti ugovor pravo zakupa stječe kandidat koji je ponudio iznos najbliži ponuđenom iznosu zakupnine, uz zakupninu koju je ponudio, ako se u daljnjem roku od pet dana javi radi zaključenja ugovora, </w:t>
      </w:r>
      <w:r w:rsidRPr="00491898">
        <w:rPr>
          <w:rFonts w:eastAsia="Calibri" w:cs="Arial"/>
          <w:color w:val="000000"/>
        </w:rPr>
        <w:lastRenderedPageBreak/>
        <w:t>s time da se i u tom slučaju može koristiti, odnosno shodno primjenjuje institut prava prvenstva</w:t>
      </w:r>
      <w:r w:rsidR="00DD1346">
        <w:rPr>
          <w:rFonts w:eastAsia="Calibri" w:cs="Arial"/>
          <w:color w:val="000000"/>
        </w:rPr>
        <w:t xml:space="preserve"> iz članka</w:t>
      </w:r>
      <w:r w:rsidRPr="00491898">
        <w:rPr>
          <w:rFonts w:eastAsia="Calibri" w:cs="Arial"/>
          <w:color w:val="000000"/>
        </w:rPr>
        <w:t xml:space="preserve"> 14. ove Odluke. </w:t>
      </w:r>
    </w:p>
    <w:p w:rsidR="002654EB" w:rsidRPr="00491898" w:rsidRDefault="002654EB" w:rsidP="00491898">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Pravo iz stavka 2. ovog članka shodno se primjenjuje i na ostale kandidate ako prethodni kandidat odustane, odnosno nije zainteresiran.</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2</w:t>
      </w:r>
      <w:r w:rsidR="005C094A">
        <w:rPr>
          <w:rFonts w:eastAsia="Calibri" w:cs="Arial"/>
          <w:color w:val="000000"/>
        </w:rPr>
        <w:t>4</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Radi korištenja prava u smislu članka 2</w:t>
      </w:r>
      <w:r w:rsidR="009C2611">
        <w:rPr>
          <w:rFonts w:eastAsia="Calibri" w:cs="Arial"/>
          <w:color w:val="000000"/>
        </w:rPr>
        <w:t>3</w:t>
      </w:r>
      <w:r w:rsidRPr="00491898">
        <w:rPr>
          <w:rFonts w:eastAsia="Calibri" w:cs="Arial"/>
          <w:color w:val="000000"/>
        </w:rPr>
        <w:t>. stavka 2. ove Odluke kandidati se neće posebno pozivati već će im se o mogućnosti korištenja tih prava dati uputa po objavi rezultata javnog natječaja, koja će se unijeti i u zapisnik, a oni sami provjerom kod zakupodavca u navedenim rokovima, imaju pravo saznati postoje li uvjeti, odnosno mogućnost za korištenje navedenih prava i u tom smislu podnijeti zahtjeve.</w:t>
      </w: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25</w:t>
      </w:r>
      <w:r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U postupku provođenja javnog natječaja vodi se zapisnik u koji se unose mjesto i vrijeme otvaranja ponuda, ime i prezime članova Povjerenstva, imena i prezimena nazočnih predstavnika natjecatelja, podaci o poslovnom prostoru, početnoj cijeni zakupnine, broju primljenih ponuda, broju zakašnjelih ponuda i popisu natjecatelja čije su ponude zakašnjele, obavijest o povlačenju ponuda, popis natjecatelja čije se ponude razmatraju i ponuđeni iznos zakupnine te primjedbe natjecatelja.</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Zapisnik potpisuju predsjednik, članovi Povjerenstva, zapisničar te prisutni natjecatelji.</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Zapisnik se dostavlja načelniku radi donošenja Odluke o prihvatu ponude i sklapanju ugovora o zakupu poslovnog prostora.</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F87202">
      <w:pPr>
        <w:spacing w:after="0" w:line="240" w:lineRule="auto"/>
        <w:rPr>
          <w:rFonts w:eastAsia="Calibri" w:cs="Arial"/>
          <w:color w:val="000000"/>
        </w:rPr>
      </w:pPr>
      <w:r w:rsidRPr="00491898">
        <w:rPr>
          <w:rFonts w:eastAsia="Calibri" w:cs="Arial"/>
          <w:b/>
          <w:color w:val="000000"/>
        </w:rPr>
        <w:t>2. Ugovor o zakupu</w:t>
      </w: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26</w:t>
      </w:r>
      <w:r w:rsidRPr="00491898">
        <w:rPr>
          <w:rFonts w:eastAsia="Calibri" w:cs="Arial"/>
          <w:color w:val="000000"/>
        </w:rPr>
        <w:t>.</w:t>
      </w:r>
    </w:p>
    <w:p w:rsidR="00491898" w:rsidRPr="00491898" w:rsidRDefault="00491898" w:rsidP="00491898">
      <w:pPr>
        <w:spacing w:after="0" w:line="240" w:lineRule="auto"/>
        <w:rPr>
          <w:rFonts w:eastAsia="Calibri" w:cs="Arial"/>
          <w:b/>
          <w:color w:val="000000"/>
        </w:rPr>
      </w:pPr>
    </w:p>
    <w:p w:rsidR="00491898" w:rsidRDefault="00491898" w:rsidP="002654EB">
      <w:pPr>
        <w:spacing w:after="0" w:line="240" w:lineRule="auto"/>
        <w:ind w:firstLine="705"/>
        <w:jc w:val="both"/>
        <w:rPr>
          <w:rFonts w:eastAsia="Calibri" w:cs="Arial"/>
          <w:color w:val="000000"/>
        </w:rPr>
      </w:pPr>
      <w:r w:rsidRPr="00491898">
        <w:rPr>
          <w:rFonts w:eastAsia="Calibri" w:cs="Arial"/>
          <w:color w:val="000000"/>
        </w:rPr>
        <w:t>Ugovor o zakupu poslovnog prostora sklapa se sa zakupnikom u pismenom obliku, na određeno vrijeme od 5 godina.</w:t>
      </w:r>
    </w:p>
    <w:p w:rsidR="002654EB" w:rsidRPr="00491898" w:rsidRDefault="002654EB" w:rsidP="002654EB">
      <w:pPr>
        <w:spacing w:after="0" w:line="240" w:lineRule="auto"/>
        <w:ind w:firstLine="705"/>
        <w:jc w:val="both"/>
        <w:rPr>
          <w:rFonts w:eastAsia="Calibri" w:cs="Arial"/>
          <w:color w:val="000000"/>
        </w:rPr>
      </w:pPr>
    </w:p>
    <w:p w:rsidR="00491898" w:rsidRPr="00491898" w:rsidRDefault="00491898" w:rsidP="00491898">
      <w:pPr>
        <w:spacing w:after="0" w:line="240" w:lineRule="auto"/>
        <w:ind w:firstLine="705"/>
        <w:rPr>
          <w:rFonts w:eastAsia="Calibri" w:cs="Arial"/>
          <w:color w:val="000000"/>
        </w:rPr>
      </w:pPr>
      <w:r w:rsidRPr="00491898">
        <w:rPr>
          <w:rFonts w:eastAsia="Calibri" w:cs="Arial"/>
          <w:color w:val="000000"/>
        </w:rPr>
        <w:t>Ugovor o zakupu obavezno sadrži:</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naznaku ugovornih strana,</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podatke o poslovnom prostoru,</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djelatnost koja će se obavljati u poslovnom prostoru,</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odredbe o korištenju zajedničkih uređaja i prostorija u zgradi,</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rok predaje poslovnoga prostora zakupniku,</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rok do kojeg je zakupnik dužan početi obavljati djelatnost,</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vrijeme na koje je ugovor sklopljen,</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iznos zakupnine, način i rok plaćanja te instrumente osiguranja plaćanja i uvjete njihovog korištenja,</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pretpostavke i način izmjene zakupnine,</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odredbe o obvezi zakupnika da plaća komunalnu naknadu i druge poreze i naknade vezane uz korištenje poslovnog prostora,</w:t>
      </w:r>
    </w:p>
    <w:p w:rsidR="00491898" w:rsidRPr="00491898" w:rsidRDefault="00491898" w:rsidP="00491898">
      <w:pPr>
        <w:numPr>
          <w:ilvl w:val="0"/>
          <w:numId w:val="4"/>
        </w:numPr>
        <w:spacing w:after="0" w:line="240" w:lineRule="auto"/>
        <w:contextualSpacing/>
        <w:rPr>
          <w:rFonts w:eastAsia="Calibri" w:cs="Arial"/>
          <w:color w:val="000000"/>
        </w:rPr>
      </w:pPr>
      <w:r w:rsidRPr="00491898">
        <w:rPr>
          <w:rFonts w:eastAsia="Calibri" w:cs="Arial"/>
          <w:color w:val="000000"/>
        </w:rPr>
        <w:t>odredbe o obvezi zakupnika da u ugovorenom roku uredi poslovni prostor prema uvjetima iz javnog natječaja,</w:t>
      </w:r>
    </w:p>
    <w:p w:rsidR="00491898" w:rsidRPr="002956BE" w:rsidRDefault="00491898" w:rsidP="00491898">
      <w:pPr>
        <w:numPr>
          <w:ilvl w:val="0"/>
          <w:numId w:val="4"/>
        </w:numPr>
        <w:spacing w:after="0" w:line="240" w:lineRule="auto"/>
        <w:contextualSpacing/>
        <w:rPr>
          <w:rFonts w:eastAsia="Calibri" w:cs="Arial"/>
          <w:b/>
          <w:color w:val="000000"/>
        </w:rPr>
      </w:pPr>
      <w:r w:rsidRPr="00491898">
        <w:rPr>
          <w:rFonts w:eastAsia="Calibri" w:cs="Arial"/>
          <w:color w:val="000000"/>
        </w:rPr>
        <w:t>mjesto i vrijeme sklapanja ugovora.</w:t>
      </w:r>
    </w:p>
    <w:p w:rsidR="002956BE" w:rsidRPr="002654EB" w:rsidRDefault="002956BE" w:rsidP="002956BE">
      <w:pPr>
        <w:spacing w:after="0" w:line="240" w:lineRule="auto"/>
        <w:ind w:left="720"/>
        <w:contextualSpacing/>
        <w:rPr>
          <w:rFonts w:eastAsia="Calibri" w:cs="Arial"/>
          <w:b/>
          <w:color w:val="000000"/>
        </w:rPr>
      </w:pPr>
    </w:p>
    <w:p w:rsidR="002654EB" w:rsidRPr="00491898" w:rsidRDefault="002654EB" w:rsidP="002654EB">
      <w:pPr>
        <w:spacing w:after="0" w:line="240" w:lineRule="auto"/>
        <w:ind w:left="720"/>
        <w:contextualSpacing/>
        <w:rPr>
          <w:rFonts w:eastAsia="Calibri" w:cs="Arial"/>
          <w:b/>
          <w:color w:val="000000"/>
        </w:rPr>
      </w:pPr>
    </w:p>
    <w:p w:rsidR="00491898" w:rsidRPr="002956BE" w:rsidRDefault="00491898" w:rsidP="002956BE">
      <w:pPr>
        <w:pStyle w:val="Odlomakpopisa"/>
        <w:numPr>
          <w:ilvl w:val="0"/>
          <w:numId w:val="11"/>
        </w:numPr>
        <w:spacing w:after="0" w:line="240" w:lineRule="auto"/>
        <w:rPr>
          <w:rFonts w:eastAsia="Calibri" w:cs="Arial"/>
          <w:b/>
          <w:color w:val="000000"/>
        </w:rPr>
      </w:pPr>
      <w:r w:rsidRPr="002956BE">
        <w:rPr>
          <w:rFonts w:eastAsia="Calibri" w:cs="Arial"/>
          <w:b/>
          <w:color w:val="000000"/>
        </w:rPr>
        <w:lastRenderedPageBreak/>
        <w:t>Prava i obveze ugovornih strana</w:t>
      </w:r>
    </w:p>
    <w:p w:rsidR="00491898" w:rsidRPr="00491898" w:rsidRDefault="00491898" w:rsidP="00491898">
      <w:pPr>
        <w:spacing w:after="0" w:line="240" w:lineRule="auto"/>
        <w:ind w:left="1060"/>
        <w:contextualSpacing/>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27</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Zakupodavac je dužan zakupniku predati poslovni prostor u roku utvrđenom Ugovorom o zakupu.</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Ako zakupodavac ne preda zakupniku poslovni prostor u ugovorenom roku, zakupnik može svoje pravo ostvariti tužbom ili raskinuti Ugovor o zakupu.</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28</w:t>
      </w:r>
      <w:r w:rsidRPr="00491898">
        <w:rPr>
          <w:rFonts w:eastAsia="Calibri" w:cs="Arial"/>
          <w:color w:val="000000"/>
        </w:rPr>
        <w:t>.</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Zakupnik je dužan poslovni prostor koristiti samo u svrhu i na način određen ugovorom i to:  </w:t>
      </w:r>
    </w:p>
    <w:p w:rsidR="00491898" w:rsidRPr="00491898" w:rsidRDefault="00491898" w:rsidP="00491898">
      <w:pPr>
        <w:numPr>
          <w:ilvl w:val="0"/>
          <w:numId w:val="1"/>
        </w:numPr>
        <w:spacing w:after="0" w:line="240" w:lineRule="auto"/>
        <w:ind w:left="1418"/>
        <w:contextualSpacing/>
        <w:jc w:val="both"/>
        <w:rPr>
          <w:rFonts w:eastAsia="Calibri" w:cs="Arial"/>
          <w:color w:val="000000"/>
        </w:rPr>
      </w:pPr>
      <w:r w:rsidRPr="00491898">
        <w:rPr>
          <w:rFonts w:eastAsia="Calibri" w:cs="Arial"/>
          <w:color w:val="000000"/>
        </w:rPr>
        <w:t>pravodobno plaćati ugovorenu zakupninu,</w:t>
      </w:r>
    </w:p>
    <w:p w:rsidR="00491898" w:rsidRPr="00491898" w:rsidRDefault="00491898" w:rsidP="00491898">
      <w:pPr>
        <w:numPr>
          <w:ilvl w:val="0"/>
          <w:numId w:val="1"/>
        </w:numPr>
        <w:spacing w:after="0" w:line="240" w:lineRule="auto"/>
        <w:ind w:left="1418"/>
        <w:contextualSpacing/>
        <w:jc w:val="both"/>
        <w:rPr>
          <w:rFonts w:eastAsia="Calibri" w:cs="Arial"/>
          <w:color w:val="000000"/>
        </w:rPr>
      </w:pPr>
      <w:r w:rsidRPr="00491898">
        <w:rPr>
          <w:rFonts w:eastAsia="Calibri" w:cs="Arial"/>
          <w:color w:val="000000"/>
        </w:rPr>
        <w:t>poslovni prostor koristiti samo za ugovorenu svrhu,</w:t>
      </w:r>
    </w:p>
    <w:p w:rsidR="00491898" w:rsidRPr="00491898" w:rsidRDefault="00491898" w:rsidP="00491898">
      <w:pPr>
        <w:numPr>
          <w:ilvl w:val="0"/>
          <w:numId w:val="1"/>
        </w:numPr>
        <w:spacing w:after="0" w:line="240" w:lineRule="auto"/>
        <w:ind w:left="1418"/>
        <w:contextualSpacing/>
        <w:jc w:val="both"/>
        <w:rPr>
          <w:rFonts w:eastAsia="Calibri" w:cs="Arial"/>
          <w:color w:val="000000"/>
        </w:rPr>
      </w:pPr>
      <w:r w:rsidRPr="00491898">
        <w:rPr>
          <w:rFonts w:eastAsia="Calibri" w:cs="Arial"/>
          <w:color w:val="000000"/>
        </w:rPr>
        <w:t>snositi režijske troškove i troškove tekućeg održavanja poslovnoga prostora, kao i o svom trošku izvršiti popravak kvarova koje je sam uzrokovao ili su ih prouzročile osobe koje se koriste poslovnim prostorom zakupnika,</w:t>
      </w:r>
    </w:p>
    <w:p w:rsidR="00491898" w:rsidRDefault="00491898" w:rsidP="00491898">
      <w:pPr>
        <w:numPr>
          <w:ilvl w:val="0"/>
          <w:numId w:val="1"/>
        </w:numPr>
        <w:spacing w:after="0" w:line="240" w:lineRule="auto"/>
        <w:ind w:left="1418"/>
        <w:contextualSpacing/>
        <w:jc w:val="both"/>
        <w:rPr>
          <w:rFonts w:eastAsia="Calibri" w:cs="Arial"/>
          <w:color w:val="000000"/>
        </w:rPr>
      </w:pPr>
      <w:r w:rsidRPr="00491898">
        <w:rPr>
          <w:rFonts w:eastAsia="Calibri" w:cs="Arial"/>
          <w:color w:val="000000"/>
        </w:rPr>
        <w:t>tražiti izričitu pisanu suglasnost zakupodavca za izvođenje preinaka poslovnog prostora kojima se mijenja konstrukcija, raspored, površina, namjena ili vanjski izgled poslovnog prostora.</w:t>
      </w:r>
    </w:p>
    <w:p w:rsidR="002654EB" w:rsidRPr="00491898" w:rsidRDefault="002654EB" w:rsidP="002654EB">
      <w:pPr>
        <w:spacing w:after="0" w:line="240" w:lineRule="auto"/>
        <w:ind w:left="1418"/>
        <w:contextualSpacing/>
        <w:jc w:val="both"/>
        <w:rPr>
          <w:rFonts w:eastAsia="Calibri" w:cs="Arial"/>
          <w:color w:val="000000"/>
        </w:rPr>
      </w:pPr>
    </w:p>
    <w:p w:rsidR="00491898" w:rsidRPr="00491898" w:rsidRDefault="00491898" w:rsidP="00491898">
      <w:pPr>
        <w:spacing w:after="0" w:line="240" w:lineRule="auto"/>
        <w:ind w:firstLine="705"/>
        <w:jc w:val="both"/>
        <w:rPr>
          <w:rFonts w:eastAsia="Calibri" w:cs="Arial"/>
          <w:color w:val="000000"/>
        </w:rPr>
      </w:pPr>
      <w:r w:rsidRPr="00491898">
        <w:rPr>
          <w:rFonts w:eastAsia="Calibri" w:cs="Arial"/>
          <w:color w:val="000000"/>
        </w:rPr>
        <w:t>Ako zakupnik bez pisane suglasnosti zakupodavca izvrši preinake poslovnog prostora kojima se mijenja konstrukcija, raspored, površina, namjena ili vanjski izgled poslovnog prostora, zakupodavac ima pravo raskinuti Ugovor.</w:t>
      </w:r>
    </w:p>
    <w:p w:rsidR="00491898" w:rsidRPr="00491898" w:rsidRDefault="00491898" w:rsidP="00491898">
      <w:pPr>
        <w:spacing w:after="0" w:line="240" w:lineRule="auto"/>
        <w:ind w:firstLine="705"/>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29</w:t>
      </w:r>
      <w:r w:rsidRPr="00491898">
        <w:rPr>
          <w:rFonts w:eastAsia="Calibri" w:cs="Arial"/>
          <w:color w:val="000000"/>
        </w:rPr>
        <w:t>.</w:t>
      </w:r>
    </w:p>
    <w:p w:rsidR="00491898" w:rsidRPr="00491898" w:rsidRDefault="00491898"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Zakupnik smije privremeno prestati s obavljanjem djelatnosti u poslovnom prostoru u slučaju godišnjeg odmora, uređenja prostora koje je prethodno odobrio zakupodavac i ostalim opravdanim slučajevima.</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Ugovor će se raskinut ako zakupnik podmiruje zakupninu, a prestane sa obavljanjem djelatnosti, osim u slučaju iz stavka 1. ovog članka.</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3</w:t>
      </w:r>
      <w:r w:rsidR="005C094A">
        <w:rPr>
          <w:rFonts w:eastAsia="Calibri" w:cs="Arial"/>
          <w:color w:val="000000"/>
        </w:rPr>
        <w:t>0</w:t>
      </w:r>
      <w:r w:rsidRPr="00491898">
        <w:rPr>
          <w:rFonts w:eastAsia="Calibri" w:cs="Arial"/>
          <w:color w:val="000000"/>
        </w:rPr>
        <w:t>.</w:t>
      </w:r>
    </w:p>
    <w:p w:rsidR="00491898" w:rsidRDefault="00491898" w:rsidP="00491898">
      <w:pPr>
        <w:spacing w:after="0" w:line="240" w:lineRule="auto"/>
        <w:ind w:firstLine="705"/>
        <w:jc w:val="both"/>
        <w:rPr>
          <w:rFonts w:eastAsia="Calibri" w:cs="Arial"/>
          <w:color w:val="000000"/>
        </w:rPr>
      </w:pPr>
      <w:r w:rsidRPr="00491898">
        <w:rPr>
          <w:rFonts w:eastAsia="Calibri" w:cs="Arial"/>
          <w:color w:val="000000"/>
        </w:rPr>
        <w:t>Zakupnik nema pravo poslovni prostor ili dio poslovnog prostora dati u podzakup, osim ako ta mogućnost nije posebno ugovorena.</w:t>
      </w:r>
    </w:p>
    <w:p w:rsidR="002654EB" w:rsidRPr="00491898" w:rsidRDefault="002654EB" w:rsidP="00491898">
      <w:pPr>
        <w:spacing w:after="0" w:line="240" w:lineRule="auto"/>
        <w:ind w:firstLine="705"/>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Na Ugovor o podzakupu poslovnog prostora na odgovarajući način primjenjuju se odredbe ove Odluke. </w:t>
      </w:r>
    </w:p>
    <w:p w:rsidR="002654EB" w:rsidRPr="00491898" w:rsidRDefault="002654EB"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Zakupniku koji je poslovni prostor ili dio poslovnog prosto</w:t>
      </w:r>
      <w:r w:rsidR="002327BB">
        <w:rPr>
          <w:rFonts w:eastAsia="Calibri" w:cs="Arial"/>
          <w:color w:val="000000"/>
        </w:rPr>
        <w:t>ra u vlasništvu Općine Petrijanec</w:t>
      </w:r>
      <w:r w:rsidRPr="00491898">
        <w:rPr>
          <w:rFonts w:eastAsia="Calibri" w:cs="Arial"/>
          <w:color w:val="000000"/>
        </w:rPr>
        <w:t xml:space="preserve"> dao u podzakup, odnosno koji je po bilo kojoj pravnoj osnovi dao trećoj osobi na korištenje ili </w:t>
      </w:r>
      <w:proofErr w:type="spellStart"/>
      <w:r w:rsidRPr="00491898">
        <w:rPr>
          <w:rFonts w:eastAsia="Calibri" w:cs="Arial"/>
          <w:color w:val="000000"/>
        </w:rPr>
        <w:t>sukorištenje</w:t>
      </w:r>
      <w:proofErr w:type="spellEnd"/>
      <w:r w:rsidRPr="00491898">
        <w:rPr>
          <w:rFonts w:eastAsia="Calibri" w:cs="Arial"/>
          <w:color w:val="000000"/>
        </w:rPr>
        <w:t xml:space="preserve"> poslovni prostor u vlasništvu Općin</w:t>
      </w:r>
      <w:r w:rsidR="002327BB">
        <w:rPr>
          <w:rFonts w:eastAsia="Calibri" w:cs="Arial"/>
          <w:color w:val="000000"/>
        </w:rPr>
        <w:t>e Petrijanec</w:t>
      </w:r>
      <w:r w:rsidRPr="00491898">
        <w:rPr>
          <w:rFonts w:eastAsia="Calibri" w:cs="Arial"/>
          <w:color w:val="000000"/>
        </w:rPr>
        <w:t xml:space="preserve"> suprotno odredbama Ugovora o zakupu, Ugovor o zakupu raskida se po sili zakona.</w:t>
      </w:r>
    </w:p>
    <w:p w:rsidR="002654EB" w:rsidRPr="00491898" w:rsidRDefault="002654EB"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lastRenderedPageBreak/>
        <w:t>Članak 3</w:t>
      </w:r>
      <w:r w:rsidR="005C094A">
        <w:rPr>
          <w:rFonts w:eastAsia="Calibri" w:cs="Arial"/>
          <w:color w:val="000000"/>
        </w:rPr>
        <w:t>1</w:t>
      </w:r>
      <w:r w:rsidRPr="00491898">
        <w:rPr>
          <w:rFonts w:eastAsia="Calibri" w:cs="Arial"/>
          <w:color w:val="000000"/>
        </w:rPr>
        <w:t>.</w:t>
      </w:r>
    </w:p>
    <w:p w:rsidR="00491898" w:rsidRPr="00491898" w:rsidRDefault="00491898" w:rsidP="00491898">
      <w:pPr>
        <w:tabs>
          <w:tab w:val="left" w:pos="4035"/>
        </w:tabs>
        <w:spacing w:after="0" w:line="240" w:lineRule="auto"/>
        <w:ind w:firstLine="708"/>
        <w:jc w:val="both"/>
        <w:rPr>
          <w:rFonts w:eastAsia="Calibri" w:cs="Arial"/>
          <w:color w:val="000000"/>
        </w:rPr>
      </w:pPr>
      <w:r w:rsidRPr="00491898">
        <w:rPr>
          <w:rFonts w:eastAsia="Calibri" w:cs="Arial"/>
          <w:color w:val="000000"/>
        </w:rPr>
        <w:t>Ukoliko postoji potreba za preinakom, odnosno održavanjem poslovnog prostora te radova na javnim površinama, pročelju i krovištu zgrade, a zbog kojih zakupnik nije mogao koristiti poslovni prostor, zakupnik nije obvezan plaćati zakupninu za navedeno vrijeme.</w:t>
      </w:r>
    </w:p>
    <w:p w:rsidR="00491898" w:rsidRPr="00491898" w:rsidRDefault="00491898" w:rsidP="00491898">
      <w:pPr>
        <w:tabs>
          <w:tab w:val="left" w:pos="4035"/>
        </w:tabs>
        <w:spacing w:after="0" w:line="240" w:lineRule="auto"/>
        <w:ind w:firstLine="708"/>
        <w:jc w:val="both"/>
        <w:rPr>
          <w:rFonts w:eastAsia="Calibri" w:cs="Arial"/>
          <w:color w:val="000000"/>
        </w:rPr>
      </w:pPr>
    </w:p>
    <w:p w:rsidR="00491898" w:rsidRPr="00491898" w:rsidRDefault="00491898" w:rsidP="00491898">
      <w:pPr>
        <w:tabs>
          <w:tab w:val="left" w:pos="4035"/>
        </w:tabs>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r w:rsidRPr="00491898">
        <w:rPr>
          <w:rFonts w:eastAsia="Calibri" w:cs="Arial"/>
          <w:b/>
          <w:color w:val="000000"/>
        </w:rPr>
        <w:t>4. Prestanak  zakupa</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3</w:t>
      </w:r>
      <w:r w:rsidR="005C094A">
        <w:rPr>
          <w:rFonts w:eastAsia="Calibri" w:cs="Arial"/>
          <w:color w:val="000000"/>
        </w:rPr>
        <w:t>2</w:t>
      </w:r>
      <w:r w:rsidRPr="00491898">
        <w:rPr>
          <w:rFonts w:eastAsia="Calibri" w:cs="Arial"/>
          <w:color w:val="000000"/>
        </w:rPr>
        <w:t>.</w:t>
      </w:r>
    </w:p>
    <w:p w:rsidR="00491898" w:rsidRPr="00491898" w:rsidRDefault="00491898" w:rsidP="00491898">
      <w:pPr>
        <w:spacing w:after="0" w:line="240" w:lineRule="auto"/>
        <w:rPr>
          <w:rFonts w:eastAsia="Calibri" w:cs="Arial"/>
          <w:b/>
          <w:color w:val="000000"/>
        </w:rPr>
      </w:pPr>
    </w:p>
    <w:p w:rsidR="00491898" w:rsidRDefault="00491898" w:rsidP="003F3927">
      <w:pPr>
        <w:spacing w:after="0" w:line="240" w:lineRule="auto"/>
        <w:ind w:firstLine="708"/>
        <w:jc w:val="both"/>
        <w:rPr>
          <w:rFonts w:eastAsia="Calibri" w:cs="Arial"/>
          <w:color w:val="000000"/>
        </w:rPr>
      </w:pPr>
      <w:r w:rsidRPr="00491898">
        <w:rPr>
          <w:rFonts w:eastAsia="Calibri" w:cs="Arial"/>
          <w:color w:val="000000"/>
        </w:rPr>
        <w:t>Ugovor  prestaje pismenim otkazom koji se dostavlja osobno ili poštom preporučeno.</w:t>
      </w:r>
    </w:p>
    <w:p w:rsidR="002654EB" w:rsidRPr="00491898" w:rsidRDefault="002654EB" w:rsidP="00491898">
      <w:pPr>
        <w:spacing w:after="0" w:line="240" w:lineRule="auto"/>
        <w:ind w:firstLine="708"/>
        <w:rPr>
          <w:rFonts w:eastAsia="Calibri" w:cs="Arial"/>
          <w:color w:val="000000"/>
        </w:rPr>
      </w:pPr>
    </w:p>
    <w:p w:rsidR="00491898" w:rsidRDefault="00491898" w:rsidP="003F3927">
      <w:pPr>
        <w:spacing w:after="0" w:line="240" w:lineRule="auto"/>
        <w:ind w:firstLine="708"/>
        <w:jc w:val="both"/>
        <w:rPr>
          <w:rFonts w:eastAsia="Calibri" w:cs="Arial"/>
          <w:color w:val="000000"/>
        </w:rPr>
      </w:pPr>
      <w:r w:rsidRPr="00491898">
        <w:rPr>
          <w:rFonts w:eastAsia="Calibri" w:cs="Arial"/>
          <w:color w:val="000000"/>
        </w:rPr>
        <w:t>Ugovor svaka ugovorna strana može otkazati u svako doba, ako druga ugovorna strana ne izvršava obveze iz ugovora.</w:t>
      </w:r>
    </w:p>
    <w:p w:rsidR="002654EB" w:rsidRPr="00491898" w:rsidRDefault="002654EB" w:rsidP="00491898">
      <w:pPr>
        <w:spacing w:after="0" w:line="240" w:lineRule="auto"/>
        <w:ind w:firstLine="708"/>
        <w:rPr>
          <w:rFonts w:eastAsia="Calibri" w:cs="Arial"/>
          <w:color w:val="000000"/>
        </w:rPr>
      </w:pPr>
    </w:p>
    <w:p w:rsidR="00491898" w:rsidRDefault="00491898" w:rsidP="003F3927">
      <w:pPr>
        <w:spacing w:after="0" w:line="240" w:lineRule="auto"/>
        <w:ind w:firstLine="705"/>
        <w:jc w:val="both"/>
        <w:rPr>
          <w:rFonts w:eastAsia="Calibri" w:cs="Arial"/>
          <w:color w:val="000000"/>
        </w:rPr>
      </w:pPr>
      <w:r w:rsidRPr="00491898">
        <w:rPr>
          <w:rFonts w:eastAsia="Calibri" w:cs="Arial"/>
          <w:color w:val="000000"/>
        </w:rPr>
        <w:t>Otkazni rok iznosi 30 dana od dan</w:t>
      </w:r>
      <w:r w:rsidR="003F3927">
        <w:rPr>
          <w:rFonts w:eastAsia="Calibri" w:cs="Arial"/>
          <w:color w:val="000000"/>
        </w:rPr>
        <w:t>a</w:t>
      </w:r>
      <w:r w:rsidRPr="00491898">
        <w:rPr>
          <w:rFonts w:eastAsia="Calibri" w:cs="Arial"/>
          <w:color w:val="000000"/>
        </w:rPr>
        <w:t xml:space="preserve"> primitka obavijesti o otkazu.</w:t>
      </w:r>
    </w:p>
    <w:p w:rsidR="002654EB" w:rsidRPr="00491898" w:rsidRDefault="002654EB" w:rsidP="00491898">
      <w:pPr>
        <w:spacing w:after="0" w:line="240" w:lineRule="auto"/>
        <w:ind w:firstLine="705"/>
        <w:rPr>
          <w:rFonts w:eastAsia="Calibri" w:cs="Arial"/>
          <w:color w:val="000000"/>
        </w:rPr>
      </w:pPr>
    </w:p>
    <w:p w:rsidR="00491898" w:rsidRPr="00491898" w:rsidRDefault="00491898" w:rsidP="003F3927">
      <w:pPr>
        <w:spacing w:after="0" w:line="240" w:lineRule="auto"/>
        <w:ind w:firstLine="705"/>
        <w:jc w:val="both"/>
        <w:rPr>
          <w:rFonts w:eastAsia="Calibri" w:cs="Arial"/>
          <w:color w:val="000000"/>
        </w:rPr>
      </w:pPr>
      <w:r w:rsidRPr="00491898">
        <w:rPr>
          <w:rFonts w:eastAsia="Calibri" w:cs="Arial"/>
          <w:color w:val="000000"/>
        </w:rPr>
        <w:t>Zakupodavac može otkazati Ugovor u svako doba ako:</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zakupnik ne plati dospjelu zakupninu u roku od 15 dana od dana priopćenja pismene opomene zakupodavca,</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zakupnik koristi poslovni prostor protivno svrsi koja je ugovorena ili protivno zakonu,</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zakupnik korištenjem prostora ometa ostale suvlasnike nekretnine u mirnom korištenju suvlasničkih dijelova,</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zakupnik bez opravdanih razloga ne koristi prostor duže od 30 dana,</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 xml:space="preserve">ako se poslovni prostor mora rušiti zbog dotrajalosti ili iz urbanističkih razloga, </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zakupnik izgubi pravo na obavljanje djelatnosti,</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zakupnik bez izričite pisane suglasnosti zakupodavca čini preinake poslovnoga prostora kojima se mijenja konstrukcija, raspored, površina, namjena ili vanjski izgled poslovnog prostora,</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zakupnik izvrši promjenu djelatnosti,</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ako poslovni prostor nije racionalno iskorišten,</w:t>
      </w:r>
    </w:p>
    <w:p w:rsidR="00491898" w:rsidRPr="00491898" w:rsidRDefault="00491898" w:rsidP="003F3927">
      <w:pPr>
        <w:numPr>
          <w:ilvl w:val="0"/>
          <w:numId w:val="1"/>
        </w:numPr>
        <w:spacing w:after="0" w:line="240" w:lineRule="auto"/>
        <w:contextualSpacing/>
        <w:jc w:val="both"/>
        <w:rPr>
          <w:rFonts w:eastAsia="Calibri" w:cs="Arial"/>
          <w:color w:val="000000"/>
        </w:rPr>
      </w:pPr>
      <w:r w:rsidRPr="00491898">
        <w:rPr>
          <w:rFonts w:eastAsia="Calibri" w:cs="Arial"/>
          <w:color w:val="000000"/>
        </w:rPr>
        <w:t>u drugim slučajevima utvrđenim od strane načelnika.</w:t>
      </w:r>
    </w:p>
    <w:p w:rsidR="00491898" w:rsidRPr="00491898" w:rsidRDefault="00491898" w:rsidP="00491898">
      <w:pPr>
        <w:spacing w:after="0" w:line="240" w:lineRule="auto"/>
        <w:ind w:left="426"/>
        <w:jc w:val="both"/>
        <w:rPr>
          <w:rFonts w:eastAsia="Calibri" w:cs="Arial"/>
          <w:color w:val="000000"/>
        </w:rPr>
      </w:pPr>
    </w:p>
    <w:p w:rsidR="00491898" w:rsidRPr="00491898" w:rsidRDefault="00491898" w:rsidP="00491898">
      <w:pPr>
        <w:spacing w:after="0" w:line="240" w:lineRule="auto"/>
        <w:ind w:left="426"/>
        <w:jc w:val="both"/>
        <w:rPr>
          <w:rFonts w:eastAsia="Calibri" w:cs="Arial"/>
          <w:color w:val="000000"/>
        </w:rPr>
      </w:pPr>
    </w:p>
    <w:p w:rsidR="00491898" w:rsidRPr="00491898" w:rsidRDefault="00491898" w:rsidP="00491898">
      <w:pPr>
        <w:spacing w:after="0" w:line="240" w:lineRule="auto"/>
        <w:jc w:val="both"/>
        <w:rPr>
          <w:rFonts w:eastAsia="Calibri" w:cs="Arial"/>
          <w:b/>
          <w:color w:val="000000"/>
        </w:rPr>
      </w:pPr>
      <w:r w:rsidRPr="00491898">
        <w:rPr>
          <w:rFonts w:eastAsia="Calibri" w:cs="Arial"/>
          <w:b/>
          <w:color w:val="000000"/>
        </w:rPr>
        <w:t>III. KUPOPRODAJA POSLOVNOGA PROSTORA</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3</w:t>
      </w:r>
      <w:r w:rsidR="005C094A">
        <w:rPr>
          <w:rFonts w:eastAsia="Calibri" w:cs="Arial"/>
          <w:color w:val="000000"/>
        </w:rPr>
        <w:t>3</w:t>
      </w:r>
      <w:r w:rsidRPr="00491898">
        <w:rPr>
          <w:rFonts w:eastAsia="Calibri" w:cs="Arial"/>
          <w:color w:val="000000"/>
        </w:rPr>
        <w:t>.</w:t>
      </w:r>
    </w:p>
    <w:p w:rsidR="00491898" w:rsidRPr="00491898" w:rsidRDefault="00491898" w:rsidP="00491898">
      <w:pPr>
        <w:spacing w:after="0" w:line="240" w:lineRule="auto"/>
        <w:jc w:val="center"/>
        <w:rPr>
          <w:rFonts w:eastAsia="Calibri" w:cs="Arial"/>
          <w:color w:val="000000"/>
        </w:rPr>
      </w:pPr>
    </w:p>
    <w:p w:rsidR="00491898" w:rsidRDefault="00491898" w:rsidP="00491898">
      <w:pPr>
        <w:spacing w:after="0" w:line="240" w:lineRule="auto"/>
        <w:jc w:val="both"/>
        <w:rPr>
          <w:rFonts w:eastAsia="Calibri" w:cs="Arial"/>
          <w:color w:val="000000"/>
        </w:rPr>
      </w:pPr>
      <w:r w:rsidRPr="00491898">
        <w:rPr>
          <w:rFonts w:eastAsia="Calibri" w:cs="Arial"/>
          <w:color w:val="000000"/>
        </w:rPr>
        <w:tab/>
        <w:t xml:space="preserve">Poslovni prostor u vlasništvu </w:t>
      </w:r>
      <w:r w:rsidR="000F135C">
        <w:rPr>
          <w:rFonts w:eastAsia="Calibri" w:cs="Arial"/>
          <w:color w:val="000000"/>
        </w:rPr>
        <w:t>Općine Petrijanec</w:t>
      </w:r>
      <w:r w:rsidRPr="00491898">
        <w:rPr>
          <w:rFonts w:eastAsia="Calibri" w:cs="Arial"/>
          <w:color w:val="000000"/>
        </w:rPr>
        <w:t xml:space="preserve"> može se prodati sadašnjem zakupniku iz članka 2</w:t>
      </w:r>
      <w:r w:rsidR="000F135C">
        <w:rPr>
          <w:rFonts w:eastAsia="Calibri" w:cs="Arial"/>
          <w:color w:val="000000"/>
        </w:rPr>
        <w:t xml:space="preserve">. </w:t>
      </w:r>
      <w:r w:rsidRPr="00491898">
        <w:rPr>
          <w:rFonts w:eastAsia="Calibri" w:cs="Arial"/>
          <w:color w:val="000000"/>
        </w:rPr>
        <w:t xml:space="preserve">ove Odluke, koji uredno izvršava sve obveze iz ugovora o zakupu i druge financijske obveze prema Općini i to na temelju popisa poslovnih prostora koji su predmet kupoprodaje koji će se javno objaviti. Popis poslovnih prostora koji su predmet kupoprodaje, na prijedlog načelnika utvrđuje Općinsko vijeće </w:t>
      </w:r>
      <w:r w:rsidR="000F135C">
        <w:rPr>
          <w:rFonts w:eastAsia="Calibri" w:cs="Arial"/>
          <w:color w:val="000000"/>
        </w:rPr>
        <w:t>Općine Petrijanec</w:t>
      </w:r>
      <w:r w:rsidRPr="00491898">
        <w:rPr>
          <w:rFonts w:eastAsia="Calibri" w:cs="Arial"/>
          <w:color w:val="000000"/>
        </w:rPr>
        <w:t>, u skladu s odredbama posebnog propisa kojim se uređuje lokalna i područna (regionalna) samouprava.</w:t>
      </w:r>
    </w:p>
    <w:p w:rsidR="00493DE4" w:rsidRPr="00491898" w:rsidRDefault="00493DE4" w:rsidP="00491898">
      <w:pPr>
        <w:spacing w:after="0" w:line="240" w:lineRule="auto"/>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Zahtjev za kupnju poslovnoga prostora u vlasništvu Općine</w:t>
      </w:r>
      <w:r w:rsidR="000F135C">
        <w:rPr>
          <w:rFonts w:eastAsia="Calibri" w:cs="Arial"/>
          <w:color w:val="000000"/>
        </w:rPr>
        <w:t xml:space="preserve"> Petrijanec, osobe iz stavka 1.</w:t>
      </w:r>
      <w:r w:rsidRPr="00491898">
        <w:rPr>
          <w:rFonts w:eastAsia="Calibri" w:cs="Arial"/>
          <w:color w:val="000000"/>
        </w:rPr>
        <w:t xml:space="preserve"> ovoga članka podnose načelniku u roku od 90 dana od javne objave popisa poslovnih prostora koji su predmet kupoprodaje.</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3</w:t>
      </w:r>
      <w:r w:rsidR="005C094A">
        <w:rPr>
          <w:rFonts w:eastAsia="Calibri" w:cs="Arial"/>
          <w:color w:val="000000"/>
        </w:rPr>
        <w:t>4</w:t>
      </w:r>
      <w:r w:rsidRPr="00491898">
        <w:rPr>
          <w:rFonts w:eastAsia="Calibri" w:cs="Arial"/>
          <w:color w:val="000000"/>
        </w:rPr>
        <w:t>.</w:t>
      </w: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Iznimno od odredbi iz članka 3</w:t>
      </w:r>
      <w:r w:rsidR="005D0B9B">
        <w:rPr>
          <w:rFonts w:eastAsia="Calibri" w:cs="Arial"/>
          <w:color w:val="000000"/>
        </w:rPr>
        <w:t>3</w:t>
      </w:r>
      <w:r w:rsidRPr="00491898">
        <w:rPr>
          <w:rFonts w:eastAsia="Calibri" w:cs="Arial"/>
          <w:color w:val="000000"/>
        </w:rPr>
        <w:t xml:space="preserve">. stavka 1. pravo na kupnju poslovnoga prostora može ostvariti zakupnik koji se nalazi u zakupnom odnosu s </w:t>
      </w:r>
      <w:r w:rsidR="005D0B9B">
        <w:rPr>
          <w:rFonts w:eastAsia="Calibri" w:cs="Arial"/>
          <w:color w:val="000000"/>
        </w:rPr>
        <w:t>Općinom Petrijanec</w:t>
      </w:r>
      <w:r w:rsidRPr="00491898">
        <w:rPr>
          <w:rFonts w:eastAsia="Calibri" w:cs="Arial"/>
          <w:color w:val="000000"/>
        </w:rPr>
        <w:t xml:space="preserve">, u trajanju </w:t>
      </w:r>
      <w:r w:rsidRPr="00491898">
        <w:rPr>
          <w:rFonts w:eastAsia="Calibri" w:cs="Arial"/>
          <w:color w:val="000000"/>
        </w:rPr>
        <w:lastRenderedPageBreak/>
        <w:t>kraćem od pet godina ako je podmirio sve obveze iz ugovora o zakupu i druge financijske obveze prema držav</w:t>
      </w:r>
      <w:r w:rsidR="00C65FC7">
        <w:rPr>
          <w:rFonts w:eastAsia="Calibri" w:cs="Arial"/>
          <w:color w:val="000000"/>
        </w:rPr>
        <w:t>nom proračunu i Općini Petrijanec</w:t>
      </w:r>
      <w:r w:rsidRPr="00491898">
        <w:rPr>
          <w:rFonts w:eastAsia="Calibri" w:cs="Arial"/>
          <w:color w:val="000000"/>
        </w:rPr>
        <w:t>, a koji je:</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prije toga bio u zakupnom odnosu za poslovni prostor koji se prodaje s Opć</w:t>
      </w:r>
      <w:r w:rsidR="00C65FC7">
        <w:rPr>
          <w:rFonts w:eastAsia="Calibri" w:cs="Arial"/>
          <w:color w:val="000000"/>
        </w:rPr>
        <w:t>inom Petrijanec</w:t>
      </w:r>
      <w:r w:rsidRPr="00491898">
        <w:rPr>
          <w:rFonts w:eastAsia="Calibri" w:cs="Arial"/>
          <w:color w:val="000000"/>
        </w:rPr>
        <w:t>, u ukupnom neprekinutom trajanju od najmanje pet godina, ili</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prije toga bio u zakupnom odnosu za poslovni prostor koj</w:t>
      </w:r>
      <w:r w:rsidR="00C65FC7">
        <w:rPr>
          <w:rFonts w:eastAsia="Calibri" w:cs="Arial"/>
          <w:color w:val="000000"/>
        </w:rPr>
        <w:t>i se prodaje s Općinom Petrijanec</w:t>
      </w:r>
      <w:r w:rsidRPr="00491898">
        <w:rPr>
          <w:rFonts w:eastAsia="Calibri" w:cs="Arial"/>
          <w:color w:val="000000"/>
        </w:rPr>
        <w:t xml:space="preserve"> i Republikom Hrvatskom, u ukupnom neprekinutom trajanju od najmanje pet godina, ili</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 ili</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morao napustiti poslovni prostor koji je koristio na temelju zakupnog odnosa s Republik</w:t>
      </w:r>
      <w:r w:rsidR="00C65FC7">
        <w:rPr>
          <w:rFonts w:eastAsia="Calibri" w:cs="Arial"/>
          <w:color w:val="000000"/>
        </w:rPr>
        <w:t>om Hrvatskom i Općinom Petrijanec</w:t>
      </w:r>
      <w:r w:rsidRPr="00491898">
        <w:rPr>
          <w:rFonts w:eastAsia="Calibri" w:cs="Arial"/>
          <w:color w:val="000000"/>
        </w:rPr>
        <w:t>, zbog povrata toga prostora u vlasništvo prijašnjem vlasniku, sukladno posebnom propisu, a do tada je bio u zakupu u neprekinutom trajanju od najmanje pet godina.</w:t>
      </w:r>
    </w:p>
    <w:p w:rsidR="00491898" w:rsidRPr="00491898" w:rsidRDefault="00491898" w:rsidP="00491898">
      <w:pPr>
        <w:spacing w:after="0" w:line="240" w:lineRule="auto"/>
        <w:ind w:firstLine="360"/>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35.</w:t>
      </w:r>
    </w:p>
    <w:p w:rsidR="00491898" w:rsidRPr="00491898" w:rsidRDefault="00491898"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Pravo na kupnju poslovnoga prostora ne može ostvariti zakupnik poslovnoga prostora koji je isti dao u podzakup ili na temelju bilo koje druge pravne osnove prepustio korištenje poslovnoga prostora drugoj osobi.</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 xml:space="preserve">Članak </w:t>
      </w:r>
      <w:r w:rsidR="005C094A">
        <w:rPr>
          <w:rFonts w:eastAsia="Calibri" w:cs="Arial"/>
          <w:color w:val="000000"/>
        </w:rPr>
        <w:t>36</w:t>
      </w:r>
      <w:r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Poslovni prostor prodaje se po procijenjenoj vrijednosti koju određuje sudski vještak iz stavka 4. ovog članka.</w:t>
      </w:r>
    </w:p>
    <w:p w:rsidR="00493DE4" w:rsidRPr="00491898" w:rsidRDefault="00493DE4"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Iznimno od odredbe stavka 1. ovog članka, kada se poslovni prostor prodaje sadašnjem zakupniku pod uvjetima i u postupku iz članaka 3</w:t>
      </w:r>
      <w:r w:rsidR="00E13B86">
        <w:rPr>
          <w:rFonts w:eastAsia="Calibri" w:cs="Arial"/>
          <w:color w:val="000000"/>
        </w:rPr>
        <w:t>3</w:t>
      </w:r>
      <w:r w:rsidRPr="00491898">
        <w:rPr>
          <w:rFonts w:eastAsia="Calibri" w:cs="Arial"/>
          <w:color w:val="000000"/>
        </w:rPr>
        <w:t>. i 3</w:t>
      </w:r>
      <w:r w:rsidR="00E13B86">
        <w:rPr>
          <w:rFonts w:eastAsia="Calibri" w:cs="Arial"/>
          <w:color w:val="000000"/>
        </w:rPr>
        <w:t>4</w:t>
      </w:r>
      <w:r w:rsidRPr="00491898">
        <w:rPr>
          <w:rFonts w:eastAsia="Calibri" w:cs="Arial"/>
          <w:color w:val="000000"/>
        </w:rPr>
        <w:t>. ove Odluke, procijenjena vrijednost umanjuje se za neamortizirana ulaganja sadašnjeg zakupnika koja su utjecala na visinu procijenjen</w:t>
      </w:r>
      <w:r w:rsidR="004347FB">
        <w:rPr>
          <w:rFonts w:eastAsia="Calibri" w:cs="Arial"/>
          <w:color w:val="000000"/>
        </w:rPr>
        <w:t>e</w:t>
      </w:r>
      <w:r w:rsidRPr="00491898">
        <w:rPr>
          <w:rFonts w:eastAsia="Calibri" w:cs="Arial"/>
          <w:color w:val="000000"/>
        </w:rPr>
        <w:t xml:space="preserve"> vrijednosti poslovnog prostora te za koje je zakupodavac dao prethodnu pisanu suglasnost, s tim da se visina neamortiziranog ulaganja zakupnika priznaje najviše do 30% procijenjene vrijednosti poslovnog prostora.</w:t>
      </w:r>
    </w:p>
    <w:p w:rsidR="00493DE4" w:rsidRPr="00491898" w:rsidRDefault="00493DE4"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Sadašnjem zakupniku neće se priznati ulaganja u preinake poslovnoga prostora učinjene bez pisane suglasnosti zakupodavca, osim nužnih troškova, kao ni ulaganja koja je zakupodavac priznao u obliku smanjene zakupnine.</w:t>
      </w:r>
    </w:p>
    <w:p w:rsidR="00493DE4" w:rsidRPr="00491898" w:rsidRDefault="00493DE4"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Procijenjenu vrijednost i vrijednost neamortiziranih ulaganja sadašnjeg zakupnika utvrđuje procjenitelj koji je tako određen odredbama propisa kojim se uređuje procjena vrijednosti nekretnina, a po odabiru vlasnika poslovnog prostora.</w:t>
      </w:r>
    </w:p>
    <w:p w:rsidR="00491898" w:rsidRPr="00491898" w:rsidRDefault="00491898" w:rsidP="00491898">
      <w:pPr>
        <w:spacing w:after="0" w:line="240" w:lineRule="auto"/>
        <w:jc w:val="center"/>
        <w:rPr>
          <w:rFonts w:eastAsia="Calibri" w:cs="Arial"/>
          <w:color w:val="000000"/>
        </w:rPr>
      </w:pPr>
    </w:p>
    <w:p w:rsidR="00491898" w:rsidRPr="00491898" w:rsidRDefault="005C094A" w:rsidP="00491898">
      <w:pPr>
        <w:spacing w:after="0" w:line="240" w:lineRule="auto"/>
        <w:jc w:val="center"/>
        <w:rPr>
          <w:rFonts w:eastAsia="Calibri" w:cs="Arial"/>
          <w:color w:val="000000"/>
        </w:rPr>
      </w:pPr>
      <w:r>
        <w:rPr>
          <w:rFonts w:eastAsia="Calibri" w:cs="Arial"/>
          <w:color w:val="000000"/>
        </w:rPr>
        <w:t>Članak 37</w:t>
      </w:r>
      <w:r w:rsidR="00491898" w:rsidRPr="00491898">
        <w:rPr>
          <w:rFonts w:eastAsia="Calibri" w:cs="Arial"/>
          <w:color w:val="000000"/>
        </w:rPr>
        <w:t>.</w:t>
      </w:r>
    </w:p>
    <w:p w:rsidR="00491898" w:rsidRPr="00491898" w:rsidRDefault="00491898"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Plaćanje kupoprodajne cijene poslovnoga prostora</w:t>
      </w:r>
      <w:r w:rsidR="005B7B6F">
        <w:rPr>
          <w:rFonts w:eastAsia="Calibri" w:cs="Arial"/>
          <w:color w:val="000000"/>
        </w:rPr>
        <w:t xml:space="preserve"> u vlasništvu Općine Petrijanec</w:t>
      </w:r>
      <w:r w:rsidRPr="00491898">
        <w:rPr>
          <w:rFonts w:eastAsia="Calibri" w:cs="Arial"/>
          <w:color w:val="000000"/>
        </w:rPr>
        <w:t xml:space="preserve"> obavlja se isključivo jednokratnom uplatom. </w:t>
      </w:r>
    </w:p>
    <w:p w:rsidR="005B7B6F" w:rsidRPr="00491898" w:rsidRDefault="005B7B6F"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Rok isplate kupoprodajne cijene iz stavka 1. ovog članka ne može biti duži od 30 dana od dana sklapanja ugovora. </w:t>
      </w:r>
    </w:p>
    <w:p w:rsidR="00493DE4" w:rsidRPr="00491898" w:rsidRDefault="00493DE4"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Ugovor o kupoprodaji poslovnog prostora mora biti sastavljen u pisanom obliku i mora ga potvrditi (</w:t>
      </w:r>
      <w:proofErr w:type="spellStart"/>
      <w:r w:rsidRPr="00491898">
        <w:rPr>
          <w:rFonts w:eastAsia="Calibri" w:cs="Arial"/>
          <w:color w:val="000000"/>
        </w:rPr>
        <w:t>solemnizirati</w:t>
      </w:r>
      <w:proofErr w:type="spellEnd"/>
      <w:r w:rsidRPr="00491898">
        <w:rPr>
          <w:rFonts w:eastAsia="Calibri" w:cs="Arial"/>
          <w:color w:val="000000"/>
        </w:rPr>
        <w:t>) javni bilježnik.</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p>
    <w:p w:rsidR="00491898" w:rsidRPr="00491898" w:rsidRDefault="005C094A" w:rsidP="00491898">
      <w:pPr>
        <w:spacing w:after="0" w:line="240" w:lineRule="auto"/>
        <w:jc w:val="center"/>
        <w:rPr>
          <w:rFonts w:eastAsia="Calibri" w:cs="Arial"/>
          <w:color w:val="000000"/>
        </w:rPr>
      </w:pPr>
      <w:r>
        <w:rPr>
          <w:rFonts w:eastAsia="Calibri" w:cs="Arial"/>
          <w:color w:val="000000"/>
        </w:rPr>
        <w:lastRenderedPageBreak/>
        <w:t>Članak 38</w:t>
      </w:r>
      <w:r w:rsidR="00491898"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Zahtjev za kupnju poslovnoga prostora u vlasništvu </w:t>
      </w:r>
      <w:r w:rsidR="005B7B6F">
        <w:rPr>
          <w:rFonts w:eastAsia="Calibri" w:cs="Arial"/>
          <w:color w:val="000000"/>
        </w:rPr>
        <w:t>Općine Petrijanec</w:t>
      </w:r>
      <w:r w:rsidRPr="00491898">
        <w:rPr>
          <w:rFonts w:eastAsia="Calibri" w:cs="Arial"/>
          <w:color w:val="000000"/>
        </w:rPr>
        <w:t>, podnosi se u roku od 90 dana od javne objave popisa poslovnih prostora koji su predmet kupoprodaje.</w:t>
      </w:r>
    </w:p>
    <w:p w:rsidR="00493DE4" w:rsidRPr="00491898" w:rsidRDefault="00493DE4"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Podnositelji zahtjeva dužni su uz zahtjev podnijeti dokaze kojima dokazuju svoje pravo kupnje poslovnog prostora sukladno odredbama ove Odluke.</w:t>
      </w:r>
    </w:p>
    <w:p w:rsidR="00493DE4" w:rsidRPr="00491898" w:rsidRDefault="00493DE4"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Zahtjev za kupnju obvezno sadrži:</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ime i prezime odnosno naziv zakupnika, mjesto prebivališta odnosno sjedišta i osobni identifikacijski broj (OIB),</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redni broj (oznaka) poslovnog prostora, prema popisu poslovnih prostora, za koji se daje zahtjev za kupnju,</w:t>
      </w:r>
    </w:p>
    <w:p w:rsidR="00491898" w:rsidRP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 xml:space="preserve">potvrdu o podmirenju svih dospjelih obveza prema </w:t>
      </w:r>
      <w:r w:rsidR="005B7B6F">
        <w:rPr>
          <w:rFonts w:eastAsia="Calibri" w:cs="Arial"/>
          <w:color w:val="000000"/>
        </w:rPr>
        <w:t>Općini Petrijanec</w:t>
      </w:r>
      <w:r w:rsidRPr="00491898">
        <w:rPr>
          <w:rFonts w:eastAsia="Calibri" w:cs="Arial"/>
          <w:color w:val="000000"/>
        </w:rPr>
        <w:t xml:space="preserve"> i državnom proračunu, ne stariju od 3 mjeseca,</w:t>
      </w:r>
    </w:p>
    <w:p w:rsidR="00491898" w:rsidRDefault="00491898" w:rsidP="00491898">
      <w:pPr>
        <w:numPr>
          <w:ilvl w:val="0"/>
          <w:numId w:val="6"/>
        </w:numPr>
        <w:spacing w:after="0" w:line="240" w:lineRule="auto"/>
        <w:contextualSpacing/>
        <w:jc w:val="both"/>
        <w:rPr>
          <w:rFonts w:eastAsia="Calibri" w:cs="Arial"/>
          <w:color w:val="000000"/>
        </w:rPr>
      </w:pPr>
      <w:r w:rsidRPr="00491898">
        <w:rPr>
          <w:rFonts w:eastAsia="Calibri" w:cs="Arial"/>
          <w:color w:val="000000"/>
        </w:rPr>
        <w:t>izjavu zakupnika da predmetni poslovni prostor nije dao u podzakup ili na temelju bilo koje druge pravne osnove prepustio korištenje poslovnog prostora drugoj osobi.</w:t>
      </w:r>
    </w:p>
    <w:p w:rsidR="005B7B6F" w:rsidRPr="00491898" w:rsidRDefault="005B7B6F" w:rsidP="005B7B6F">
      <w:pPr>
        <w:spacing w:after="0" w:line="240" w:lineRule="auto"/>
        <w:ind w:left="720"/>
        <w:contextualSpacing/>
        <w:jc w:val="both"/>
        <w:rPr>
          <w:rFonts w:eastAsia="Calibri" w:cs="Arial"/>
          <w:color w:val="000000"/>
        </w:rPr>
      </w:pPr>
    </w:p>
    <w:p w:rsidR="00491898" w:rsidRPr="00491898" w:rsidRDefault="00491898" w:rsidP="00491898">
      <w:pPr>
        <w:spacing w:after="0" w:line="240" w:lineRule="auto"/>
        <w:ind w:firstLine="708"/>
        <w:jc w:val="both"/>
        <w:rPr>
          <w:rFonts w:eastAsia="Calibri" w:cs="Arial"/>
          <w:color w:val="000000"/>
        </w:rPr>
      </w:pPr>
      <w:r w:rsidRPr="00491898">
        <w:rPr>
          <w:rFonts w:eastAsia="Calibri" w:cs="Arial"/>
          <w:color w:val="000000"/>
        </w:rPr>
        <w:t>Podnositelj zahtjeva čiji je zahtjev nepotpun, pozvat će se pismenim putem da dopuni zahtjev.</w:t>
      </w:r>
    </w:p>
    <w:p w:rsidR="00491898" w:rsidRPr="00491898" w:rsidRDefault="00491898" w:rsidP="00491898">
      <w:pPr>
        <w:spacing w:after="0" w:line="240" w:lineRule="auto"/>
        <w:ind w:firstLine="708"/>
        <w:jc w:val="both"/>
        <w:rPr>
          <w:rFonts w:eastAsia="Calibri" w:cs="Arial"/>
          <w:color w:val="000000"/>
        </w:rPr>
      </w:pPr>
    </w:p>
    <w:p w:rsidR="00491898" w:rsidRPr="00491898" w:rsidRDefault="005C094A" w:rsidP="00491898">
      <w:pPr>
        <w:jc w:val="center"/>
        <w:rPr>
          <w:rFonts w:eastAsia="Calibri" w:cs="Arial"/>
          <w:color w:val="000000"/>
        </w:rPr>
      </w:pPr>
      <w:r>
        <w:rPr>
          <w:rFonts w:eastAsia="Calibri" w:cs="Arial"/>
          <w:color w:val="000000"/>
        </w:rPr>
        <w:t>Članak 39</w:t>
      </w:r>
      <w:r w:rsidR="00491898"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 xml:space="preserve">           Ugovor o kupoprodaji poslovnoga prostora u slučaju kada se poslovni prostor prodaje sadašnjem zakupniku</w:t>
      </w:r>
      <w:r w:rsidR="00EC33CA">
        <w:rPr>
          <w:rFonts w:eastAsia="Calibri" w:cs="Arial"/>
          <w:color w:val="000000"/>
        </w:rPr>
        <w:t xml:space="preserve"> </w:t>
      </w:r>
      <w:r w:rsidRPr="00491898">
        <w:rPr>
          <w:rFonts w:eastAsia="Calibri" w:cs="Arial"/>
          <w:color w:val="000000"/>
        </w:rPr>
        <w:t>pod uvjetima i u postupku iz članka 3</w:t>
      </w:r>
      <w:r w:rsidR="00EC33CA">
        <w:rPr>
          <w:rFonts w:eastAsia="Calibri" w:cs="Arial"/>
          <w:color w:val="000000"/>
        </w:rPr>
        <w:t>3</w:t>
      </w:r>
      <w:r w:rsidRPr="00491898">
        <w:rPr>
          <w:rFonts w:eastAsia="Calibri" w:cs="Arial"/>
          <w:color w:val="000000"/>
        </w:rPr>
        <w:t>. i 3</w:t>
      </w:r>
      <w:r w:rsidR="00EC33CA">
        <w:rPr>
          <w:rFonts w:eastAsia="Calibri" w:cs="Arial"/>
          <w:color w:val="000000"/>
        </w:rPr>
        <w:t>4</w:t>
      </w:r>
      <w:r w:rsidRPr="00491898">
        <w:rPr>
          <w:rFonts w:eastAsia="Calibri" w:cs="Arial"/>
          <w:color w:val="000000"/>
        </w:rPr>
        <w:t>. ove Odluke naročito treba sadržavati:</w:t>
      </w:r>
    </w:p>
    <w:p w:rsidR="00491898" w:rsidRPr="00491898" w:rsidRDefault="00491898" w:rsidP="00491898">
      <w:pPr>
        <w:numPr>
          <w:ilvl w:val="0"/>
          <w:numId w:val="7"/>
        </w:numPr>
        <w:spacing w:after="0" w:line="240" w:lineRule="auto"/>
        <w:contextualSpacing/>
        <w:jc w:val="both"/>
        <w:rPr>
          <w:rFonts w:eastAsia="Calibri" w:cs="Arial"/>
          <w:color w:val="000000"/>
        </w:rPr>
      </w:pPr>
      <w:r w:rsidRPr="00491898">
        <w:rPr>
          <w:rFonts w:eastAsia="Calibri" w:cs="Arial"/>
          <w:color w:val="000000"/>
        </w:rPr>
        <w:t>odredbu kojom se kupac obvezuje da u narednih 10 godina od dana sklapanja ugovora neće prodavati niti na drugi način otuđiti kupljeni poslovni prostor te da dopušta zabilježbu zabran</w:t>
      </w:r>
      <w:r w:rsidR="00EC33CA">
        <w:rPr>
          <w:rFonts w:eastAsia="Calibri" w:cs="Arial"/>
          <w:color w:val="000000"/>
        </w:rPr>
        <w:t>e otuđenja u zemljišnoj knjizi</w:t>
      </w:r>
    </w:p>
    <w:p w:rsidR="00491898" w:rsidRPr="00491898" w:rsidRDefault="00491898" w:rsidP="00491898">
      <w:pPr>
        <w:numPr>
          <w:ilvl w:val="0"/>
          <w:numId w:val="7"/>
        </w:numPr>
        <w:spacing w:after="0" w:line="240" w:lineRule="auto"/>
        <w:contextualSpacing/>
        <w:jc w:val="both"/>
        <w:rPr>
          <w:rFonts w:eastAsia="Calibri" w:cs="Arial"/>
          <w:color w:val="000000"/>
        </w:rPr>
      </w:pPr>
      <w:r w:rsidRPr="00491898">
        <w:rPr>
          <w:rFonts w:eastAsia="Calibri" w:cs="Arial"/>
          <w:color w:val="000000"/>
        </w:rPr>
        <w:t xml:space="preserve">odredbu kojom prodavatelj poslovnoga prostora, u slučaju da kupac prestane obavljati djelatnost u roku od 10 godina od dana sklapanja ugovora, pridržava pravo </w:t>
      </w:r>
      <w:proofErr w:type="spellStart"/>
      <w:r w:rsidRPr="00491898">
        <w:rPr>
          <w:rFonts w:eastAsia="Calibri" w:cs="Arial"/>
          <w:color w:val="000000"/>
        </w:rPr>
        <w:t>nazadkupnje</w:t>
      </w:r>
      <w:proofErr w:type="spellEnd"/>
      <w:r w:rsidRPr="00491898">
        <w:rPr>
          <w:rFonts w:eastAsia="Calibri" w:cs="Arial"/>
          <w:color w:val="000000"/>
        </w:rPr>
        <w:t xml:space="preserve"> prodane nekretnine po kupoprodajn</w:t>
      </w:r>
      <w:r w:rsidR="00EC33CA">
        <w:rPr>
          <w:rFonts w:eastAsia="Calibri" w:cs="Arial"/>
          <w:color w:val="000000"/>
        </w:rPr>
        <w:t>oj cijeni po kojoj je i prodana</w:t>
      </w:r>
    </w:p>
    <w:p w:rsidR="00491898" w:rsidRPr="00491898" w:rsidRDefault="00491898" w:rsidP="00491898">
      <w:pPr>
        <w:numPr>
          <w:ilvl w:val="0"/>
          <w:numId w:val="7"/>
        </w:numPr>
        <w:spacing w:after="0" w:line="240" w:lineRule="auto"/>
        <w:contextualSpacing/>
        <w:jc w:val="both"/>
        <w:rPr>
          <w:rFonts w:eastAsia="Calibri" w:cs="Arial"/>
          <w:color w:val="000000"/>
        </w:rPr>
      </w:pPr>
      <w:r w:rsidRPr="00491898">
        <w:rPr>
          <w:rFonts w:eastAsia="Calibri" w:cs="Arial"/>
          <w:color w:val="000000"/>
        </w:rPr>
        <w:t xml:space="preserve">zabilježbu zabrane otuđenja poslovnoga prostora za vrijeme od 10 godina od dana sklapanja ugovora o kupoprodaji poslovnoga prostora te zabilježbu prava </w:t>
      </w:r>
      <w:proofErr w:type="spellStart"/>
      <w:r w:rsidRPr="00491898">
        <w:rPr>
          <w:rFonts w:eastAsia="Calibri" w:cs="Arial"/>
          <w:color w:val="000000"/>
        </w:rPr>
        <w:t>nazadkupnje</w:t>
      </w:r>
      <w:proofErr w:type="spellEnd"/>
      <w:r w:rsidRPr="00491898">
        <w:rPr>
          <w:rFonts w:eastAsia="Calibri" w:cs="Arial"/>
          <w:color w:val="000000"/>
        </w:rPr>
        <w:t>, u korist prodavatelja.</w:t>
      </w:r>
    </w:p>
    <w:p w:rsidR="00491898" w:rsidRPr="00491898" w:rsidRDefault="00491898" w:rsidP="00491898">
      <w:pPr>
        <w:spacing w:after="0" w:line="240" w:lineRule="auto"/>
        <w:ind w:left="720"/>
        <w:contextualSpacing/>
        <w:jc w:val="both"/>
        <w:rPr>
          <w:rFonts w:eastAsia="Calibri" w:cs="Arial"/>
          <w:color w:val="000000"/>
        </w:rPr>
      </w:pPr>
    </w:p>
    <w:p w:rsidR="00491898" w:rsidRPr="00491898" w:rsidRDefault="005C094A" w:rsidP="00491898">
      <w:pPr>
        <w:spacing w:after="0" w:line="240" w:lineRule="auto"/>
        <w:jc w:val="center"/>
        <w:rPr>
          <w:rFonts w:eastAsia="Calibri" w:cs="Arial"/>
          <w:color w:val="000000"/>
        </w:rPr>
      </w:pPr>
      <w:r>
        <w:rPr>
          <w:rFonts w:eastAsia="Calibri" w:cs="Arial"/>
          <w:color w:val="000000"/>
        </w:rPr>
        <w:t>Članak 40</w:t>
      </w:r>
      <w:r w:rsidR="00491898"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Odluku o kupoprodaji poslovnoga prostora donosi načelnik ili Općinsko vijeće</w:t>
      </w:r>
      <w:r w:rsidR="00983FE4">
        <w:rPr>
          <w:rFonts w:eastAsia="Calibri" w:cs="Arial"/>
          <w:color w:val="000000"/>
        </w:rPr>
        <w:t xml:space="preserve"> Općine Petrijanec</w:t>
      </w:r>
      <w:r w:rsidRPr="00491898">
        <w:rPr>
          <w:rFonts w:eastAsia="Calibri" w:cs="Arial"/>
          <w:color w:val="000000"/>
        </w:rPr>
        <w:t>, ovisno o vrijednosti poslovnoga prostora.</w:t>
      </w:r>
    </w:p>
    <w:p w:rsidR="00493DE4" w:rsidRPr="00491898" w:rsidRDefault="00493DE4" w:rsidP="00491898">
      <w:pPr>
        <w:spacing w:after="0" w:line="240" w:lineRule="auto"/>
        <w:ind w:firstLine="708"/>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 xml:space="preserve">Poslovni prostor ne može se prodati fizičkoj ili pravnoj osobi koja ima dospjelu nepodmirenu obvezu prema državnom proračunu, </w:t>
      </w:r>
      <w:r w:rsidR="00983FE4">
        <w:rPr>
          <w:rFonts w:eastAsia="Calibri" w:cs="Arial"/>
          <w:color w:val="000000"/>
        </w:rPr>
        <w:t>Općini Petrijanec</w:t>
      </w:r>
      <w:r w:rsidRPr="00491898">
        <w:rPr>
          <w:rFonts w:eastAsia="Calibri" w:cs="Arial"/>
          <w:color w:val="000000"/>
        </w:rPr>
        <w:t>, zaposlenicima i dobavljačima, osim ako je sukladno posebnim propisima odobrena odgoda plaćanja navedenih obveza, pod uvjetom da se fizička ili pravna osoba pridržava rokova plaćanja.</w:t>
      </w:r>
    </w:p>
    <w:p w:rsidR="00493DE4" w:rsidRPr="00491898" w:rsidRDefault="00493DE4" w:rsidP="00983FE4">
      <w:pPr>
        <w:spacing w:after="0" w:line="240" w:lineRule="auto"/>
        <w:jc w:val="both"/>
        <w:rPr>
          <w:rFonts w:eastAsia="Calibri" w:cs="Arial"/>
          <w:color w:val="000000"/>
        </w:rPr>
      </w:pPr>
    </w:p>
    <w:p w:rsidR="00491898" w:rsidRPr="00491898" w:rsidRDefault="00491898" w:rsidP="00491898">
      <w:pPr>
        <w:spacing w:after="0" w:line="240" w:lineRule="auto"/>
        <w:jc w:val="both"/>
        <w:rPr>
          <w:rFonts w:eastAsia="Calibri" w:cs="Arial"/>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4</w:t>
      </w:r>
      <w:r w:rsidR="005C094A">
        <w:rPr>
          <w:rFonts w:eastAsia="Calibri" w:cs="Arial"/>
          <w:color w:val="000000"/>
        </w:rPr>
        <w:t>1</w:t>
      </w:r>
      <w:r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p>
    <w:p w:rsidR="00491898" w:rsidRDefault="00491898" w:rsidP="00491898">
      <w:pPr>
        <w:spacing w:after="0" w:line="240" w:lineRule="auto"/>
        <w:ind w:firstLine="708"/>
        <w:jc w:val="both"/>
        <w:rPr>
          <w:rFonts w:eastAsia="Calibri" w:cs="Arial"/>
          <w:color w:val="000000"/>
        </w:rPr>
      </w:pPr>
      <w:r w:rsidRPr="00491898">
        <w:rPr>
          <w:rFonts w:eastAsia="Calibri" w:cs="Arial"/>
          <w:color w:val="000000"/>
        </w:rPr>
        <w:t>Na temelju odluke o kupoprodaji poslovnoga prostora iz članka 4</w:t>
      </w:r>
      <w:r w:rsidR="00983FE4">
        <w:rPr>
          <w:rFonts w:eastAsia="Calibri" w:cs="Arial"/>
          <w:color w:val="000000"/>
        </w:rPr>
        <w:t>0</w:t>
      </w:r>
      <w:r w:rsidRPr="00491898">
        <w:rPr>
          <w:rFonts w:eastAsia="Calibri" w:cs="Arial"/>
          <w:color w:val="000000"/>
        </w:rPr>
        <w:t>. ove Odluke, načelnik i kupac sklopit će u roku od 90 dana od dana donošenja odluke ugovor o kupoprodaji poslovnoga prostora.</w:t>
      </w:r>
    </w:p>
    <w:p w:rsidR="00983FE4" w:rsidRPr="00491898" w:rsidRDefault="00983FE4" w:rsidP="00491898">
      <w:pPr>
        <w:spacing w:after="0" w:line="240" w:lineRule="auto"/>
        <w:ind w:firstLine="708"/>
        <w:jc w:val="both"/>
        <w:rPr>
          <w:rFonts w:eastAsia="Calibri" w:cs="Arial"/>
          <w:color w:val="000000"/>
        </w:rPr>
      </w:pP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rPr>
          <w:rFonts w:eastAsia="Calibri" w:cs="Arial"/>
          <w:b/>
          <w:color w:val="000000"/>
        </w:rPr>
      </w:pPr>
      <w:r w:rsidRPr="00491898">
        <w:rPr>
          <w:rFonts w:eastAsia="Calibri" w:cs="Arial"/>
          <w:b/>
          <w:color w:val="000000"/>
        </w:rPr>
        <w:lastRenderedPageBreak/>
        <w:tab/>
        <w:t>IV. PRIJELAZNE I ZAVRŠNE ODREDBE</w:t>
      </w:r>
    </w:p>
    <w:p w:rsidR="00491898" w:rsidRPr="00491898" w:rsidRDefault="00491898" w:rsidP="00491898">
      <w:pPr>
        <w:spacing w:after="0" w:line="240" w:lineRule="auto"/>
        <w:rPr>
          <w:rFonts w:eastAsia="Calibri" w:cs="Arial"/>
          <w:b/>
          <w:color w:val="000000"/>
        </w:rPr>
      </w:pPr>
    </w:p>
    <w:p w:rsidR="00491898" w:rsidRPr="00491898" w:rsidRDefault="00491898" w:rsidP="00491898">
      <w:pPr>
        <w:spacing w:after="0" w:line="240" w:lineRule="auto"/>
        <w:jc w:val="center"/>
        <w:rPr>
          <w:rFonts w:eastAsia="Calibri" w:cs="Arial"/>
          <w:color w:val="000000"/>
        </w:rPr>
      </w:pPr>
      <w:r w:rsidRPr="00491898">
        <w:rPr>
          <w:rFonts w:eastAsia="Calibri" w:cs="Arial"/>
          <w:color w:val="000000"/>
        </w:rPr>
        <w:t>Članak 4</w:t>
      </w:r>
      <w:r w:rsidR="005C094A">
        <w:rPr>
          <w:rFonts w:eastAsia="Calibri" w:cs="Arial"/>
          <w:color w:val="000000"/>
        </w:rPr>
        <w:t>2</w:t>
      </w:r>
      <w:r w:rsidRPr="00491898">
        <w:rPr>
          <w:rFonts w:eastAsia="Calibri" w:cs="Arial"/>
          <w:color w:val="000000"/>
        </w:rPr>
        <w:t>.</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Jedinstven</w:t>
      </w:r>
      <w:r w:rsidR="00983FE4">
        <w:rPr>
          <w:rFonts w:eastAsia="Calibri" w:cs="Arial"/>
          <w:color w:val="000000"/>
        </w:rPr>
        <w:t>i upravni odjel Općine Petrijanec</w:t>
      </w:r>
      <w:r w:rsidRPr="00491898">
        <w:rPr>
          <w:rFonts w:eastAsia="Calibri" w:cs="Arial"/>
          <w:color w:val="000000"/>
        </w:rPr>
        <w:t xml:space="preserve"> uskladiti će s odredbama ove Odluke, postojeće zakupe poslovnih prostora u vlasništvu </w:t>
      </w:r>
      <w:r w:rsidR="00983FE4">
        <w:rPr>
          <w:rFonts w:eastAsia="Calibri" w:cs="Arial"/>
          <w:color w:val="000000"/>
        </w:rPr>
        <w:t>Općine Petrijanec</w:t>
      </w:r>
      <w:r w:rsidRPr="00491898">
        <w:rPr>
          <w:rFonts w:eastAsia="Calibri" w:cs="Arial"/>
          <w:color w:val="000000"/>
        </w:rPr>
        <w:t>, u roku od 6 mjeseci od dana stupanja na snagu ove Odluke.</w:t>
      </w:r>
    </w:p>
    <w:p w:rsidR="00491898" w:rsidRPr="00491898" w:rsidRDefault="00491898" w:rsidP="00491898">
      <w:pPr>
        <w:spacing w:after="0" w:line="240" w:lineRule="auto"/>
        <w:rPr>
          <w:rFonts w:eastAsia="Calibri" w:cs="Arial"/>
          <w:color w:val="000000"/>
        </w:rPr>
      </w:pPr>
    </w:p>
    <w:p w:rsidR="00491898" w:rsidRPr="00491898" w:rsidRDefault="00491898" w:rsidP="00491898">
      <w:pPr>
        <w:spacing w:after="0" w:line="240" w:lineRule="auto"/>
        <w:rPr>
          <w:rFonts w:eastAsia="Calibri" w:cs="Arial"/>
          <w:color w:val="000000"/>
        </w:rPr>
      </w:pPr>
    </w:p>
    <w:p w:rsidR="00491898" w:rsidRPr="00491898" w:rsidRDefault="00491898" w:rsidP="00491898">
      <w:pPr>
        <w:jc w:val="center"/>
        <w:rPr>
          <w:rFonts w:eastAsia="Calibri" w:cs="Arial"/>
          <w:color w:val="000000"/>
        </w:rPr>
      </w:pPr>
      <w:r w:rsidRPr="00491898">
        <w:rPr>
          <w:rFonts w:eastAsia="Calibri" w:cs="Arial"/>
          <w:color w:val="000000"/>
        </w:rPr>
        <w:t>Članak 4</w:t>
      </w:r>
      <w:r w:rsidR="005C094A">
        <w:rPr>
          <w:rFonts w:eastAsia="Calibri" w:cs="Arial"/>
          <w:color w:val="000000"/>
        </w:rPr>
        <w:t>3</w:t>
      </w:r>
      <w:r w:rsidRPr="00491898">
        <w:rPr>
          <w:rFonts w:eastAsia="Calibri" w:cs="Arial"/>
          <w:color w:val="000000"/>
        </w:rPr>
        <w:t>.</w:t>
      </w:r>
    </w:p>
    <w:p w:rsidR="00491898" w:rsidRPr="00491898" w:rsidRDefault="00491898" w:rsidP="00491898">
      <w:pPr>
        <w:spacing w:after="0" w:line="240" w:lineRule="auto"/>
        <w:jc w:val="both"/>
        <w:rPr>
          <w:rFonts w:eastAsia="Calibri" w:cs="Arial"/>
          <w:color w:val="000000"/>
        </w:rPr>
      </w:pPr>
      <w:r w:rsidRPr="00491898">
        <w:rPr>
          <w:rFonts w:eastAsia="Calibri" w:cs="Arial"/>
          <w:color w:val="000000"/>
        </w:rPr>
        <w:tab/>
        <w:t>Ova Odluka stupa na sna</w:t>
      </w:r>
      <w:r w:rsidR="00983FE4">
        <w:rPr>
          <w:rFonts w:eastAsia="Calibri" w:cs="Arial"/>
          <w:color w:val="000000"/>
        </w:rPr>
        <w:t>gu osmog dana od dana objave u »</w:t>
      </w:r>
      <w:r w:rsidRPr="00491898">
        <w:rPr>
          <w:rFonts w:eastAsia="Calibri" w:cs="Arial"/>
          <w:color w:val="000000"/>
        </w:rPr>
        <w:t>Službenom vjesniku Varaždinske županije</w:t>
      </w:r>
      <w:r w:rsidR="00983FE4">
        <w:rPr>
          <w:rFonts w:eastAsia="Calibri" w:cs="Arial"/>
          <w:color w:val="000000"/>
        </w:rPr>
        <w:t>«</w:t>
      </w:r>
      <w:r w:rsidRPr="00491898">
        <w:rPr>
          <w:rFonts w:eastAsia="Calibri" w:cs="Arial"/>
          <w:color w:val="000000"/>
        </w:rPr>
        <w:t>.</w:t>
      </w:r>
    </w:p>
    <w:p w:rsidR="00491898" w:rsidRPr="00491898" w:rsidRDefault="00491898" w:rsidP="00491898">
      <w:pPr>
        <w:spacing w:after="0" w:line="240" w:lineRule="auto"/>
        <w:jc w:val="center"/>
        <w:rPr>
          <w:rFonts w:eastAsia="Calibri" w:cs="Arial"/>
          <w:color w:val="000000"/>
        </w:rPr>
      </w:pPr>
    </w:p>
    <w:p w:rsidR="002654EB" w:rsidRDefault="002654EB">
      <w:pPr>
        <w:rPr>
          <w:rFonts w:cs="Arial"/>
        </w:rPr>
      </w:pPr>
    </w:p>
    <w:p w:rsidR="002654EB" w:rsidRDefault="002654EB" w:rsidP="002654EB">
      <w:pPr>
        <w:tabs>
          <w:tab w:val="left" w:pos="6516"/>
        </w:tabs>
        <w:spacing w:after="0"/>
        <w:rPr>
          <w:rFonts w:cs="Arial"/>
        </w:rPr>
      </w:pPr>
      <w:r>
        <w:rPr>
          <w:rFonts w:cs="Arial"/>
        </w:rPr>
        <w:t xml:space="preserve">                                                                     </w:t>
      </w:r>
      <w:r w:rsidR="00EA6C0B">
        <w:rPr>
          <w:rFonts w:cs="Arial"/>
        </w:rPr>
        <w:t xml:space="preserve">                           Potp</w:t>
      </w:r>
      <w:r>
        <w:rPr>
          <w:rFonts w:cs="Arial"/>
        </w:rPr>
        <w:t>redsjednik Općinskog vijeća</w:t>
      </w:r>
    </w:p>
    <w:p w:rsidR="00647380" w:rsidRPr="002654EB" w:rsidRDefault="00EA6C0B" w:rsidP="002654EB">
      <w:pPr>
        <w:tabs>
          <w:tab w:val="left" w:pos="6108"/>
        </w:tabs>
        <w:spacing w:after="0"/>
        <w:rPr>
          <w:rFonts w:cs="Arial"/>
        </w:rPr>
      </w:pPr>
      <w:r>
        <w:rPr>
          <w:rFonts w:cs="Arial"/>
        </w:rPr>
        <w:tab/>
        <w:t xml:space="preserve">    </w:t>
      </w:r>
      <w:bookmarkStart w:id="0" w:name="_GoBack"/>
      <w:bookmarkEnd w:id="0"/>
      <w:r>
        <w:rPr>
          <w:rFonts w:cs="Arial"/>
        </w:rPr>
        <w:t xml:space="preserve"> Roman Strelec, v. r.</w:t>
      </w:r>
    </w:p>
    <w:sectPr w:rsidR="00647380" w:rsidRPr="0026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0ED6DC2"/>
    <w:multiLevelType w:val="hybridMultilevel"/>
    <w:tmpl w:val="49D00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C9468B"/>
    <w:multiLevelType w:val="hybridMultilevel"/>
    <w:tmpl w:val="A7A266F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662F9F"/>
    <w:multiLevelType w:val="hybridMultilevel"/>
    <w:tmpl w:val="5BC619D2"/>
    <w:lvl w:ilvl="0" w:tplc="237224F0">
      <w:start w:val="3"/>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4">
    <w:nsid w:val="4A555EC1"/>
    <w:multiLevelType w:val="hybridMultilevel"/>
    <w:tmpl w:val="41DAA31C"/>
    <w:lvl w:ilvl="0" w:tplc="F8706A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DE16E86"/>
    <w:multiLevelType w:val="hybridMultilevel"/>
    <w:tmpl w:val="D690C9DE"/>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E56290"/>
    <w:multiLevelType w:val="hybridMultilevel"/>
    <w:tmpl w:val="BED0A346"/>
    <w:lvl w:ilvl="0" w:tplc="B85ADE12">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7">
    <w:nsid w:val="580A5254"/>
    <w:multiLevelType w:val="hybridMultilevel"/>
    <w:tmpl w:val="C2CC9220"/>
    <w:lvl w:ilvl="0" w:tplc="3EF46B0A">
      <w:start w:val="1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9181D24"/>
    <w:multiLevelType w:val="hybridMultilevel"/>
    <w:tmpl w:val="2BF85030"/>
    <w:lvl w:ilvl="0" w:tplc="041A000F">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9">
    <w:nsid w:val="7670091E"/>
    <w:multiLevelType w:val="hybridMultilevel"/>
    <w:tmpl w:val="C4BC1BB0"/>
    <w:lvl w:ilvl="0" w:tplc="6E38D9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79A33DF0"/>
    <w:multiLevelType w:val="hybridMultilevel"/>
    <w:tmpl w:val="AFEC6966"/>
    <w:lvl w:ilvl="0" w:tplc="6704A03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
  </w:num>
  <w:num w:numId="6">
    <w:abstractNumId w:val="10"/>
  </w:num>
  <w:num w:numId="7">
    <w:abstractNumId w:val="7"/>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98"/>
    <w:rsid w:val="000F135C"/>
    <w:rsid w:val="001759F3"/>
    <w:rsid w:val="001F13C9"/>
    <w:rsid w:val="002327BB"/>
    <w:rsid w:val="002654EB"/>
    <w:rsid w:val="002956BE"/>
    <w:rsid w:val="003F3927"/>
    <w:rsid w:val="0040341A"/>
    <w:rsid w:val="004347FB"/>
    <w:rsid w:val="00462D76"/>
    <w:rsid w:val="00491898"/>
    <w:rsid w:val="00493DE4"/>
    <w:rsid w:val="0053290B"/>
    <w:rsid w:val="005A1270"/>
    <w:rsid w:val="005B65AA"/>
    <w:rsid w:val="005B7B6F"/>
    <w:rsid w:val="005C094A"/>
    <w:rsid w:val="005D0B9B"/>
    <w:rsid w:val="00600656"/>
    <w:rsid w:val="00607A41"/>
    <w:rsid w:val="00647380"/>
    <w:rsid w:val="006F5BF2"/>
    <w:rsid w:val="00777E88"/>
    <w:rsid w:val="007806D0"/>
    <w:rsid w:val="00983FE4"/>
    <w:rsid w:val="009A575D"/>
    <w:rsid w:val="009C2611"/>
    <w:rsid w:val="00A03BC0"/>
    <w:rsid w:val="00A65DC7"/>
    <w:rsid w:val="00A826B8"/>
    <w:rsid w:val="00AE36DB"/>
    <w:rsid w:val="00BB28FF"/>
    <w:rsid w:val="00BE7FC9"/>
    <w:rsid w:val="00C225D9"/>
    <w:rsid w:val="00C6058F"/>
    <w:rsid w:val="00C65FC7"/>
    <w:rsid w:val="00D377E8"/>
    <w:rsid w:val="00DD1346"/>
    <w:rsid w:val="00E13B86"/>
    <w:rsid w:val="00E63DD1"/>
    <w:rsid w:val="00EA6C0B"/>
    <w:rsid w:val="00EC33CA"/>
    <w:rsid w:val="00F87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491898"/>
  </w:style>
  <w:style w:type="paragraph" w:styleId="Odlomakpopisa">
    <w:name w:val="List Paragraph"/>
    <w:basedOn w:val="Normal"/>
    <w:uiPriority w:val="34"/>
    <w:qFormat/>
    <w:rsid w:val="00295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491898"/>
  </w:style>
  <w:style w:type="paragraph" w:styleId="Odlomakpopisa">
    <w:name w:val="List Paragraph"/>
    <w:basedOn w:val="Normal"/>
    <w:uiPriority w:val="34"/>
    <w:qFormat/>
    <w:rsid w:val="0029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3955</Words>
  <Characters>22548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39</cp:revision>
  <dcterms:created xsi:type="dcterms:W3CDTF">2019-01-26T12:02:00Z</dcterms:created>
  <dcterms:modified xsi:type="dcterms:W3CDTF">2019-02-01T13:04:00Z</dcterms:modified>
</cp:coreProperties>
</file>