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E35A4" w:rsidRPr="00A700DA" w:rsidRDefault="005E33A7" w:rsidP="00DE3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36788006" r:id="rId7"/>
        </w:pict>
      </w:r>
    </w:p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OPĆINA PETRIJANEC</w:t>
      </w:r>
    </w:p>
    <w:p w:rsidR="00DE35A4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:rsidR="00DE35A4" w:rsidRDefault="00515C77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2D09AE">
        <w:rPr>
          <w:rFonts w:eastAsia="Times New Roman" w:cs="Arial"/>
        </w:rPr>
        <w:t>400-01/19-01/21</w:t>
      </w:r>
    </w:p>
    <w:p w:rsidR="00DE35A4" w:rsidRDefault="00515C77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2D09AE">
        <w:rPr>
          <w:rFonts w:eastAsia="Times New Roman" w:cs="Arial"/>
        </w:rPr>
        <w:t>2186-06-01/19-53</w:t>
      </w:r>
    </w:p>
    <w:p w:rsidR="00DE35A4" w:rsidRPr="00A700DA" w:rsidRDefault="00171D63" w:rsidP="00DE35A4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28. studenoga </w:t>
      </w:r>
      <w:r w:rsidR="00515C77">
        <w:rPr>
          <w:rFonts w:eastAsia="Times New Roman" w:cs="Arial"/>
        </w:rPr>
        <w:t>2019</w:t>
      </w:r>
      <w:r>
        <w:rPr>
          <w:rFonts w:eastAsia="Times New Roman" w:cs="Arial"/>
        </w:rPr>
        <w:t>.</w:t>
      </w:r>
      <w:r>
        <w:rPr>
          <w:rFonts w:eastAsia="Times New Roman" w:cs="Arial"/>
        </w:rPr>
        <w:tab/>
        <w:t xml:space="preserve">   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Pr="00A700DA">
        <w:rPr>
          <w:rFonts w:eastAsia="Times New Roman" w:cs="Arial"/>
        </w:rPr>
        <w:t>. Zak</w:t>
      </w:r>
      <w:r>
        <w:rPr>
          <w:rFonts w:eastAsia="Times New Roman" w:cs="Arial"/>
        </w:rPr>
        <w:t>ona o komunalnom gospod</w:t>
      </w:r>
      <w:r w:rsidR="00515C77">
        <w:rPr>
          <w:rFonts w:eastAsia="Times New Roman" w:cs="Arial"/>
        </w:rPr>
        <w:t>arstvu (»Narodne novine«, broj 68/1</w:t>
      </w:r>
      <w:r>
        <w:rPr>
          <w:rFonts w:eastAsia="Times New Roman" w:cs="Arial"/>
        </w:rPr>
        <w:t>8</w:t>
      </w:r>
      <w:r w:rsidR="00515C77">
        <w:rPr>
          <w:rFonts w:eastAsia="Times New Roman" w:cs="Arial"/>
        </w:rPr>
        <w:t xml:space="preserve"> i 110/18</w:t>
      </w:r>
      <w:r>
        <w:rPr>
          <w:rFonts w:eastAsia="Times New Roman" w:cs="Arial"/>
        </w:rPr>
        <w:t xml:space="preserve">) </w:t>
      </w:r>
      <w:r w:rsidRPr="00A700DA">
        <w:rPr>
          <w:rFonts w:eastAsia="Times New Roman" w:cs="Arial"/>
        </w:rPr>
        <w:t xml:space="preserve">i članka </w:t>
      </w:r>
      <w:r>
        <w:rPr>
          <w:rFonts w:eastAsia="Times New Roman" w:cs="Arial"/>
        </w:rPr>
        <w:t>28. Statuta Općine Petrijanec (»</w:t>
      </w:r>
      <w:r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>i vjesnik Varaždinske županije«</w:t>
      </w:r>
      <w:r w:rsidR="00515C77">
        <w:rPr>
          <w:rFonts w:eastAsia="Times New Roman" w:cs="Arial"/>
        </w:rPr>
        <w:t>,</w:t>
      </w:r>
      <w:r>
        <w:rPr>
          <w:rFonts w:eastAsia="Times New Roman" w:cs="Arial"/>
        </w:rPr>
        <w:t xml:space="preserve"> broj 16/13 i 52/17</w:t>
      </w:r>
      <w:r w:rsidRPr="00A700DA">
        <w:rPr>
          <w:rFonts w:eastAsia="Times New Roman" w:cs="Arial"/>
        </w:rPr>
        <w:t xml:space="preserve">), </w:t>
      </w:r>
      <w:r>
        <w:rPr>
          <w:rFonts w:eastAsia="Times New Roman" w:cs="Arial"/>
        </w:rPr>
        <w:t xml:space="preserve">Općinsko vijeće </w:t>
      </w:r>
      <w:r w:rsidRPr="00A700DA">
        <w:rPr>
          <w:rFonts w:eastAsia="Times New Roman" w:cs="Arial"/>
        </w:rPr>
        <w:t xml:space="preserve">Općine Petrijanec </w:t>
      </w:r>
      <w:r w:rsidR="00171D63">
        <w:rPr>
          <w:rFonts w:eastAsia="Times New Roman" w:cs="Arial"/>
        </w:rPr>
        <w:t xml:space="preserve">na 22. </w:t>
      </w:r>
      <w:r>
        <w:rPr>
          <w:rFonts w:eastAsia="Times New Roman" w:cs="Arial"/>
        </w:rPr>
        <w:t>sj</w:t>
      </w:r>
      <w:r w:rsidR="00171D63">
        <w:rPr>
          <w:rFonts w:eastAsia="Times New Roman" w:cs="Arial"/>
        </w:rPr>
        <w:t xml:space="preserve">ednici održanoj dana 28. studenoga </w:t>
      </w:r>
      <w:r w:rsidR="00515C77">
        <w:rPr>
          <w:rFonts w:eastAsia="Times New Roman" w:cs="Arial"/>
        </w:rPr>
        <w:t>2019.</w:t>
      </w:r>
      <w:r>
        <w:rPr>
          <w:rFonts w:eastAsia="Times New Roman" w:cs="Arial"/>
        </w:rPr>
        <w:t xml:space="preserve"> godine, donosi</w:t>
      </w:r>
    </w:p>
    <w:p w:rsidR="00DE35A4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E35A4" w:rsidRPr="00E030EF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PROGRAM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A700DA">
        <w:rPr>
          <w:rFonts w:eastAsia="Times New Roman" w:cs="Arial"/>
          <w:b/>
        </w:rPr>
        <w:t>održavan</w:t>
      </w:r>
      <w:r>
        <w:rPr>
          <w:rFonts w:eastAsia="Times New Roman" w:cs="Arial"/>
          <w:b/>
        </w:rPr>
        <w:t>ja komunalne infrastrukture na području Općine Petrijanec</w:t>
      </w:r>
    </w:p>
    <w:p w:rsidR="00DE35A4" w:rsidRPr="00A700DA" w:rsidRDefault="00515C77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2020</w:t>
      </w:r>
      <w:r w:rsidR="00DE35A4">
        <w:rPr>
          <w:rFonts w:eastAsia="Times New Roman" w:cs="Arial"/>
          <w:b/>
        </w:rPr>
        <w:t>. godinu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1.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DE35A4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>
        <w:rPr>
          <w:rFonts w:eastAsia="Times New Roman" w:cs="Arial"/>
        </w:rPr>
        <w:t>Ovim Programom održavanja komunalne infrastrukture na po</w:t>
      </w:r>
      <w:r w:rsidR="00515C77">
        <w:rPr>
          <w:rFonts w:eastAsia="Times New Roman" w:cs="Arial"/>
        </w:rPr>
        <w:t>dručju Općine Petrijanec za 2020</w:t>
      </w:r>
      <w:r>
        <w:rPr>
          <w:rFonts w:eastAsia="Times New Roman" w:cs="Arial"/>
        </w:rPr>
        <w:t>. godinu, u skladu s predvidivim sredstvima i izvorima financiranja, određuju se poslovi i radovi na održavanju objekata i uređaja komunalne infrastrukture, koji se podrazumijevaju pod obavljanjem komunalnih djelatnosti.</w:t>
      </w:r>
    </w:p>
    <w:p w:rsidR="00DE35A4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:rsidR="00DE35A4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DE35A4" w:rsidRPr="00513D79" w:rsidRDefault="00DE35A4" w:rsidP="00DE35A4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:rsidR="00DE35A4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Pr="00513D79" w:rsidRDefault="00DE35A4" w:rsidP="00DE35A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:rsidR="00DE35A4" w:rsidRPr="00513D79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:rsidR="00DE35A4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Pr="009C2634" w:rsidRDefault="00DE35A4" w:rsidP="00DE35A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POVRŠINA NA KOJIMA NIJE DOPUŠTEN PROMET MOTORNIH VOZILA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DE35A4" w:rsidRPr="00513D79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javnih površina na koji</w:t>
      </w:r>
      <w:r>
        <w:rPr>
          <w:rFonts w:eastAsia="Times New Roman" w:cs="Arial"/>
        </w:rPr>
        <w:t>ma nije dopušten promet motornih</w:t>
      </w:r>
      <w:r w:rsidRPr="00513D79">
        <w:rPr>
          <w:rFonts w:eastAsia="Times New Roman" w:cs="Arial"/>
        </w:rPr>
        <w:t xml:space="preserve"> vozila podrazumijeva se održavanje i popravci tih površina kojima se osigurava njihova funkcionalna ispravnost.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DE35A4" w:rsidRPr="00513D79" w:rsidRDefault="00DE35A4" w:rsidP="00DE35A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DE35A4" w:rsidRDefault="00DE35A4" w:rsidP="00DE35A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 xml:space="preserve">Pod održavanjem građevina javne odvodnje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podrazumijeva se upravljanje i održavanje građevina koje služe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voda, osim </w:t>
      </w:r>
      <w:r w:rsidRPr="00513D79">
        <w:rPr>
          <w:rFonts w:eastAsia="Times New Roman" w:cs="Arial"/>
        </w:rPr>
        <w:lastRenderedPageBreak/>
        <w:t xml:space="preserve">građevina u vlasništvu javnih isporučitelja vodnih usluga koje, prema posebnim propisima  o vodama,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voda.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:rsidR="00DE35A4" w:rsidRPr="009C2634" w:rsidRDefault="00DE35A4" w:rsidP="00DE35A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DE35A4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:rsidR="00DE35A4" w:rsidRPr="00513D79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E35A4" w:rsidRPr="009C2634" w:rsidRDefault="00DE35A4" w:rsidP="00DE35A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:rsidR="00DE35A4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:rsidR="00DE35A4" w:rsidRPr="00513D79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E35A4" w:rsidRPr="009C2634" w:rsidRDefault="00DE35A4" w:rsidP="00DE35A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GROBLJA I KREMATORIJA UNUTAR GROBLJA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Arial"/>
          <w:b/>
        </w:rPr>
      </w:pPr>
    </w:p>
    <w:p w:rsidR="00DE35A4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groblja i krematorija unutar groblja podrazumijeva se održavanje prostora i zgrada za obavljanje ispraćaja i ukopa pokojnika te uređivanje putova, zelenih i drugih površina unutar groblja.</w:t>
      </w:r>
    </w:p>
    <w:p w:rsidR="00DE35A4" w:rsidRPr="00513D79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E35A4" w:rsidRPr="009C2634" w:rsidRDefault="00DE35A4" w:rsidP="00DE35A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DE35A4" w:rsidRPr="00513D79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DE35A4" w:rsidRPr="00513D79" w:rsidRDefault="00DE35A4" w:rsidP="00DE35A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:rsidR="00DE35A4" w:rsidRPr="00513D79" w:rsidRDefault="00DE35A4" w:rsidP="00DE35A4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DE35A4" w:rsidRPr="00513D79" w:rsidRDefault="00DE35A4" w:rsidP="00DE35A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DE35A4" w:rsidRPr="00A700DA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>
        <w:rPr>
          <w:rFonts w:eastAsia="Times New Roman" w:cs="Arial"/>
        </w:rPr>
        <w:t>Sredstva za ostvarivanje Programa planirana su u iznosu od</w:t>
      </w:r>
      <w:r w:rsidR="003B53AB">
        <w:rPr>
          <w:rFonts w:eastAsia="Times New Roman" w:cs="Arial"/>
        </w:rPr>
        <w:t xml:space="preserve"> </w:t>
      </w:r>
      <w:r w:rsidR="003B53AB" w:rsidRPr="003B53AB">
        <w:rPr>
          <w:rFonts w:eastAsia="Times New Roman" w:cs="Arial"/>
          <w:b/>
        </w:rPr>
        <w:t>1.981.000,00</w:t>
      </w:r>
      <w:r w:rsidR="003B53AB">
        <w:rPr>
          <w:rFonts w:eastAsia="Times New Roman" w:cs="Arial"/>
        </w:rPr>
        <w:t xml:space="preserve"> </w:t>
      </w:r>
      <w:r w:rsidRPr="001F0171">
        <w:rPr>
          <w:rFonts w:eastAsia="Times New Roman" w:cs="Arial"/>
          <w:b/>
        </w:rPr>
        <w:t>kuna</w:t>
      </w:r>
      <w:r>
        <w:rPr>
          <w:rFonts w:eastAsia="Times New Roman" w:cs="Arial"/>
        </w:rPr>
        <w:t>, a rasporediti će se za financiranje obavljanja komunalnih djelatnosti održavanja komunalne infrastrukture: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2268"/>
        <w:gridCol w:w="1807"/>
      </w:tblGrid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A700DA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268" w:type="dxa"/>
          </w:tcPr>
          <w:p w:rsidR="00DE35A4" w:rsidRPr="00A700DA" w:rsidRDefault="00515C77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2020</w:t>
            </w:r>
            <w:r w:rsidR="00DE35A4"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Izvori financiranja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NERAZVRSTANIH CESTA</w:t>
            </w:r>
          </w:p>
        </w:tc>
        <w:tc>
          <w:tcPr>
            <w:tcW w:w="2268" w:type="dxa"/>
          </w:tcPr>
          <w:p w:rsidR="00DE35A4" w:rsidRPr="009634D9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430.000,00</w:t>
            </w:r>
            <w:r w:rsidR="00515C77">
              <w:rPr>
                <w:rFonts w:eastAsia="Times New Roman" w:cs="Arial"/>
                <w:b/>
              </w:rPr>
              <w:t xml:space="preserve"> </w:t>
            </w:r>
            <w:r w:rsidR="001169ED">
              <w:rPr>
                <w:rFonts w:eastAsia="Times New Roman" w:cs="Arial"/>
                <w:b/>
              </w:rPr>
              <w:t>kn</w:t>
            </w:r>
            <w:r w:rsidR="00515C77">
              <w:rPr>
                <w:rFonts w:eastAsia="Times New Roman" w:cs="Arial"/>
                <w:b/>
              </w:rPr>
              <w:t xml:space="preserve">   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sanacija poljskih </w:t>
            </w:r>
            <w:proofErr w:type="spellStart"/>
            <w:r>
              <w:rPr>
                <w:rFonts w:eastAsia="Times New Roman" w:cs="Arial"/>
              </w:rPr>
              <w:t>puteva</w:t>
            </w:r>
            <w:proofErr w:type="spellEnd"/>
          </w:p>
        </w:tc>
        <w:tc>
          <w:tcPr>
            <w:tcW w:w="2268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150.000,00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  <w:r w:rsidR="00E8413D">
              <w:rPr>
                <w:rFonts w:eastAsia="Times New Roman" w:cs="Arial"/>
              </w:rPr>
              <w:t>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nerazvrstanih cesta, signalizacija</w:t>
            </w:r>
          </w:p>
        </w:tc>
        <w:tc>
          <w:tcPr>
            <w:tcW w:w="2268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200.000,00</w:t>
            </w:r>
          </w:p>
        </w:tc>
        <w:tc>
          <w:tcPr>
            <w:tcW w:w="1807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</w:t>
            </w:r>
          </w:p>
        </w:tc>
      </w:tr>
      <w:tr w:rsidR="00E8413D" w:rsidRPr="00A700DA" w:rsidTr="007251B6">
        <w:trPr>
          <w:jc w:val="center"/>
        </w:trPr>
        <w:tc>
          <w:tcPr>
            <w:tcW w:w="5211" w:type="dxa"/>
          </w:tcPr>
          <w:p w:rsidR="00E8413D" w:rsidRPr="007132ED" w:rsidRDefault="00E8413D" w:rsidP="00E8413D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komunalne usluge na održavanju nerazvrstanih cesta</w:t>
            </w:r>
          </w:p>
        </w:tc>
        <w:tc>
          <w:tcPr>
            <w:tcW w:w="2268" w:type="dxa"/>
          </w:tcPr>
          <w:p w:rsidR="00E8413D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</w:p>
        </w:tc>
        <w:tc>
          <w:tcPr>
            <w:tcW w:w="1807" w:type="dxa"/>
          </w:tcPr>
          <w:p w:rsidR="00E8413D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11.43.52.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POVRŠINA NA KOJIMA NIJE DOPUŠTEN PROMET MOTORNIM VOZILIMA</w:t>
            </w:r>
          </w:p>
        </w:tc>
        <w:tc>
          <w:tcPr>
            <w:tcW w:w="2268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DE35A4" w:rsidRPr="009634D9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530.000,00</w:t>
            </w:r>
            <w:r w:rsidR="001169ED">
              <w:rPr>
                <w:rFonts w:eastAsia="Times New Roman" w:cs="Arial"/>
                <w:b/>
              </w:rPr>
              <w:t xml:space="preserve"> kn</w:t>
            </w:r>
            <w:r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1807" w:type="dxa"/>
          </w:tcPr>
          <w:p w:rsidR="00665DAF" w:rsidRDefault="00665DAF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uređenje javnih površina – nogometnih terena</w:t>
            </w:r>
          </w:p>
        </w:tc>
        <w:tc>
          <w:tcPr>
            <w:tcW w:w="2268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170.000,00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  <w:r w:rsidR="00E8413D">
              <w:rPr>
                <w:rFonts w:eastAsia="Times New Roman" w:cs="Arial"/>
              </w:rPr>
              <w:t>.</w:t>
            </w:r>
          </w:p>
        </w:tc>
      </w:tr>
      <w:tr w:rsidR="00E8413D" w:rsidRPr="00A700DA" w:rsidTr="007251B6">
        <w:trPr>
          <w:jc w:val="center"/>
        </w:trPr>
        <w:tc>
          <w:tcPr>
            <w:tcW w:w="5211" w:type="dxa"/>
          </w:tcPr>
          <w:p w:rsidR="00E8413D" w:rsidRPr="00E8413D" w:rsidRDefault="00E8413D" w:rsidP="00E8413D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uređenje javnih površina, parkova, nasada, cvijeća</w:t>
            </w:r>
          </w:p>
        </w:tc>
        <w:tc>
          <w:tcPr>
            <w:tcW w:w="2268" w:type="dxa"/>
          </w:tcPr>
          <w:p w:rsidR="00E8413D" w:rsidRPr="00E8413D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 w:rsidRPr="00E8413D">
              <w:rPr>
                <w:rFonts w:eastAsia="Times New Roman" w:cs="Arial"/>
              </w:rPr>
              <w:t>330.000,00</w:t>
            </w:r>
          </w:p>
        </w:tc>
        <w:tc>
          <w:tcPr>
            <w:tcW w:w="1807" w:type="dxa"/>
          </w:tcPr>
          <w:p w:rsidR="00E8413D" w:rsidRPr="00E8413D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43.61.</w:t>
            </w:r>
          </w:p>
        </w:tc>
      </w:tr>
      <w:tr w:rsidR="00E8413D" w:rsidRPr="00A700DA" w:rsidTr="007251B6">
        <w:trPr>
          <w:jc w:val="center"/>
        </w:trPr>
        <w:tc>
          <w:tcPr>
            <w:tcW w:w="5211" w:type="dxa"/>
          </w:tcPr>
          <w:p w:rsidR="00E8413D" w:rsidRPr="00E8413D" w:rsidRDefault="00E8413D" w:rsidP="00E8413D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komunalne usluge na javnim površinama</w:t>
            </w:r>
          </w:p>
        </w:tc>
        <w:tc>
          <w:tcPr>
            <w:tcW w:w="2268" w:type="dxa"/>
          </w:tcPr>
          <w:p w:rsidR="00E8413D" w:rsidRPr="00E8413D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 w:rsidRPr="00E8413D">
              <w:rPr>
                <w:rFonts w:eastAsia="Times New Roman" w:cs="Arial"/>
              </w:rPr>
              <w:t>30.000,00</w:t>
            </w:r>
          </w:p>
        </w:tc>
        <w:tc>
          <w:tcPr>
            <w:tcW w:w="1807" w:type="dxa"/>
          </w:tcPr>
          <w:p w:rsidR="00E8413D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11.43.52.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lastRenderedPageBreak/>
              <w:t>ODRŽAVANJE GRAĐEVINA JAVNE ODVODNJE OBORINSKIH VODA</w:t>
            </w:r>
          </w:p>
        </w:tc>
        <w:tc>
          <w:tcPr>
            <w:tcW w:w="2268" w:type="dxa"/>
          </w:tcPr>
          <w:p w:rsidR="00DE35A4" w:rsidRPr="009634D9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97.000,00</w:t>
            </w:r>
            <w:r w:rsidR="001169ED">
              <w:rPr>
                <w:rFonts w:eastAsia="Times New Roman" w:cs="Arial"/>
                <w:b/>
              </w:rPr>
              <w:t xml:space="preserve"> kn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odvodnja</w:t>
            </w:r>
          </w:p>
        </w:tc>
        <w:tc>
          <w:tcPr>
            <w:tcW w:w="2268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E8413D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komunalne usluge na održavanju građevine javne odvodn</w:t>
            </w:r>
            <w:r w:rsidR="00665DAF">
              <w:rPr>
                <w:rFonts w:eastAsia="Times New Roman" w:cs="Arial"/>
              </w:rPr>
              <w:t>j</w:t>
            </w:r>
            <w:r>
              <w:rPr>
                <w:rFonts w:eastAsia="Times New Roman" w:cs="Arial"/>
              </w:rPr>
              <w:t xml:space="preserve">e </w:t>
            </w:r>
            <w:proofErr w:type="spellStart"/>
            <w:r>
              <w:rPr>
                <w:rFonts w:eastAsia="Times New Roman" w:cs="Arial"/>
              </w:rPr>
              <w:t>oborinskih</w:t>
            </w:r>
            <w:proofErr w:type="spellEnd"/>
            <w:r>
              <w:rPr>
                <w:rFonts w:eastAsia="Times New Roman" w:cs="Arial"/>
              </w:rPr>
              <w:t xml:space="preserve"> voda</w:t>
            </w:r>
          </w:p>
        </w:tc>
        <w:tc>
          <w:tcPr>
            <w:tcW w:w="2268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17.000,00</w:t>
            </w:r>
          </w:p>
        </w:tc>
        <w:tc>
          <w:tcPr>
            <w:tcW w:w="1807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.52.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ZELENIH POVRŠINA</w:t>
            </w:r>
          </w:p>
        </w:tc>
        <w:tc>
          <w:tcPr>
            <w:tcW w:w="2268" w:type="dxa"/>
          </w:tcPr>
          <w:p w:rsidR="00DE35A4" w:rsidRPr="009634D9" w:rsidRDefault="001169E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  <w:r w:rsidR="002D55AA">
              <w:rPr>
                <w:rFonts w:eastAsia="Times New Roman" w:cs="Arial"/>
                <w:b/>
              </w:rPr>
              <w:t>459.000,00</w:t>
            </w:r>
            <w:r w:rsidR="00515C77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kn</w:t>
            </w:r>
            <w:r w:rsidR="00515C77">
              <w:rPr>
                <w:rFonts w:eastAsia="Times New Roman" w:cs="Arial"/>
                <w:b/>
              </w:rPr>
              <w:t xml:space="preserve">            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uređenja i investicijskog održavanja zelenih površina</w:t>
            </w:r>
            <w:r w:rsidR="00E8413D">
              <w:rPr>
                <w:rFonts w:eastAsia="Times New Roman" w:cs="Arial"/>
              </w:rPr>
              <w:t xml:space="preserve"> i znamenitosti</w:t>
            </w:r>
          </w:p>
        </w:tc>
        <w:tc>
          <w:tcPr>
            <w:tcW w:w="2268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249.000,00</w:t>
            </w:r>
          </w:p>
        </w:tc>
        <w:tc>
          <w:tcPr>
            <w:tcW w:w="1807" w:type="dxa"/>
          </w:tcPr>
          <w:p w:rsidR="00DE35A4" w:rsidRDefault="00E8413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2D55AA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uređenje javne površine uz javnu prometnicu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807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.52.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665DAF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uređenje javnih</w:t>
            </w:r>
            <w:r w:rsidR="002D55AA">
              <w:rPr>
                <w:rFonts w:eastAsia="Times New Roman" w:cs="Arial"/>
              </w:rPr>
              <w:t xml:space="preserve"> površina-prigode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  <w:r w:rsidR="002D55AA">
              <w:rPr>
                <w:rFonts w:eastAsia="Times New Roman" w:cs="Arial"/>
              </w:rPr>
              <w:t xml:space="preserve"> i usluge uređenja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110.000,00</w:t>
            </w:r>
          </w:p>
        </w:tc>
        <w:tc>
          <w:tcPr>
            <w:tcW w:w="1807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.52.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GRAĐEVINA, UREĐAJA I PREDMETA JAVNE NAMJENE</w:t>
            </w:r>
          </w:p>
        </w:tc>
        <w:tc>
          <w:tcPr>
            <w:tcW w:w="2268" w:type="dxa"/>
          </w:tcPr>
          <w:p w:rsidR="00DE35A4" w:rsidRPr="009634D9" w:rsidRDefault="001169E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  <w:r w:rsidR="002D55AA">
              <w:rPr>
                <w:rFonts w:eastAsia="Times New Roman" w:cs="Arial"/>
                <w:b/>
              </w:rPr>
              <w:t>180.000,00</w:t>
            </w:r>
            <w:r w:rsidR="00515C77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kn</w:t>
            </w:r>
            <w:r w:rsidR="00515C77">
              <w:rPr>
                <w:rFonts w:eastAsia="Times New Roman" w:cs="Arial"/>
                <w:b/>
              </w:rPr>
              <w:t xml:space="preserve"> </w:t>
            </w:r>
            <w:r w:rsidR="00DE35A4" w:rsidRPr="009634D9">
              <w:rPr>
                <w:rFonts w:eastAsia="Times New Roman" w:cs="Arial"/>
                <w:b/>
              </w:rPr>
              <w:t xml:space="preserve">     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  <w:r w:rsidR="00515C77">
              <w:rPr>
                <w:rFonts w:eastAsia="Times New Roman" w:cs="Arial"/>
              </w:rPr>
              <w:t xml:space="preserve">    </w:t>
            </w:r>
          </w:p>
        </w:tc>
        <w:tc>
          <w:tcPr>
            <w:tcW w:w="1807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.52.</w:t>
            </w:r>
          </w:p>
        </w:tc>
      </w:tr>
      <w:tr w:rsidR="002D55AA" w:rsidRPr="00A700DA" w:rsidTr="007251B6">
        <w:trPr>
          <w:jc w:val="center"/>
        </w:trPr>
        <w:tc>
          <w:tcPr>
            <w:tcW w:w="5211" w:type="dxa"/>
          </w:tcPr>
          <w:p w:rsidR="002D55AA" w:rsidRPr="002D55AA" w:rsidRDefault="002D55AA" w:rsidP="002D55AA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usluge uređenja i održavanja javnih površina, gra</w:t>
            </w:r>
            <w:r w:rsidR="00665DAF">
              <w:rPr>
                <w:rFonts w:eastAsia="Times New Roman" w:cs="Arial"/>
              </w:rPr>
              <w:t>đevina, sakralnih objekata, objekata javne namjene, dječja</w:t>
            </w:r>
            <w:r>
              <w:rPr>
                <w:rFonts w:eastAsia="Times New Roman" w:cs="Arial"/>
              </w:rPr>
              <w:t xml:space="preserve"> igrališta i ostalo</w:t>
            </w:r>
          </w:p>
        </w:tc>
        <w:tc>
          <w:tcPr>
            <w:tcW w:w="2268" w:type="dxa"/>
          </w:tcPr>
          <w:p w:rsidR="002D55AA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2D55AA" w:rsidRPr="002D55AA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150.000,00</w:t>
            </w:r>
          </w:p>
        </w:tc>
        <w:tc>
          <w:tcPr>
            <w:tcW w:w="1807" w:type="dxa"/>
          </w:tcPr>
          <w:p w:rsidR="002D55AA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2D55AA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11.43.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GROBLJA I KREMATORIJA UNUTAR GROBLJA</w:t>
            </w:r>
          </w:p>
        </w:tc>
        <w:tc>
          <w:tcPr>
            <w:tcW w:w="2268" w:type="dxa"/>
          </w:tcPr>
          <w:p w:rsidR="00DE35A4" w:rsidRPr="009634D9" w:rsidRDefault="001169E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  <w:r w:rsidR="002D55AA">
              <w:rPr>
                <w:rFonts w:eastAsia="Times New Roman" w:cs="Arial"/>
                <w:b/>
              </w:rPr>
              <w:t>40.000,00</w:t>
            </w:r>
            <w:r w:rsidR="00515C77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kn</w:t>
            </w:r>
            <w:r w:rsidR="00515C77">
              <w:rPr>
                <w:rFonts w:eastAsia="Times New Roman" w:cs="Arial"/>
                <w:b/>
              </w:rPr>
              <w:t xml:space="preserve">     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održavanje </w:t>
            </w:r>
            <w:r w:rsidR="002D55AA">
              <w:rPr>
                <w:rFonts w:eastAsia="Times New Roman" w:cs="Arial"/>
              </w:rPr>
              <w:t xml:space="preserve">i komunalne usluge </w:t>
            </w:r>
            <w:r>
              <w:rPr>
                <w:rFonts w:eastAsia="Times New Roman" w:cs="Arial"/>
              </w:rPr>
              <w:t>groblja</w:t>
            </w:r>
            <w:r w:rsidR="002D55AA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 xml:space="preserve"> unutar groblja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40.000,00</w:t>
            </w:r>
          </w:p>
        </w:tc>
        <w:tc>
          <w:tcPr>
            <w:tcW w:w="1807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.52.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ČISTOĆE JAVNIH POVRŠINA</w:t>
            </w:r>
          </w:p>
        </w:tc>
        <w:tc>
          <w:tcPr>
            <w:tcW w:w="2268" w:type="dxa"/>
          </w:tcPr>
          <w:p w:rsidR="00DE35A4" w:rsidRPr="009634D9" w:rsidRDefault="001169E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r w:rsidR="002D55AA">
              <w:rPr>
                <w:rFonts w:eastAsia="Times New Roman" w:cs="Arial"/>
                <w:b/>
              </w:rPr>
              <w:t>125.000,00</w:t>
            </w:r>
            <w:r w:rsidR="00515C77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kn</w:t>
            </w:r>
            <w:r w:rsidR="00515C77">
              <w:rPr>
                <w:rFonts w:eastAsia="Times New Roman" w:cs="Arial"/>
                <w:b/>
              </w:rPr>
              <w:t xml:space="preserve">   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javnih površina čišćenjem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  <w:r w:rsidR="002D55AA">
              <w:rPr>
                <w:rFonts w:eastAsia="Times New Roman" w:cs="Arial"/>
              </w:rPr>
              <w:t>.</w:t>
            </w:r>
          </w:p>
        </w:tc>
      </w:tr>
      <w:tr w:rsidR="00515C77" w:rsidRPr="00A700DA" w:rsidTr="007251B6">
        <w:trPr>
          <w:jc w:val="center"/>
        </w:trPr>
        <w:tc>
          <w:tcPr>
            <w:tcW w:w="5211" w:type="dxa"/>
          </w:tcPr>
          <w:p w:rsidR="00515C77" w:rsidRDefault="00515C77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javnih površina D2</w:t>
            </w:r>
          </w:p>
        </w:tc>
        <w:tc>
          <w:tcPr>
            <w:tcW w:w="2268" w:type="dxa"/>
          </w:tcPr>
          <w:p w:rsidR="00515C77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</w:t>
            </w:r>
          </w:p>
        </w:tc>
        <w:tc>
          <w:tcPr>
            <w:tcW w:w="1807" w:type="dxa"/>
          </w:tcPr>
          <w:p w:rsidR="00515C77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515C77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.52.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0B6362" w:rsidRDefault="002D55AA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 na održavanju i čistoći javnih površina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70.000,00</w:t>
            </w:r>
          </w:p>
        </w:tc>
        <w:tc>
          <w:tcPr>
            <w:tcW w:w="1807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.52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7132ED" w:rsidRDefault="00DE35A4" w:rsidP="00DE35A4">
            <w:pPr>
              <w:numPr>
                <w:ilvl w:val="0"/>
                <w:numId w:val="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268" w:type="dxa"/>
          </w:tcPr>
          <w:p w:rsidR="00DE35A4" w:rsidRPr="009634D9" w:rsidRDefault="00515C77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="002D55AA">
              <w:rPr>
                <w:rFonts w:eastAsia="Times New Roman" w:cs="Arial"/>
                <w:b/>
              </w:rPr>
              <w:t>120.000,00</w:t>
            </w:r>
            <w:r w:rsidR="001169ED">
              <w:rPr>
                <w:rFonts w:eastAsia="Times New Roman" w:cs="Arial"/>
                <w:b/>
              </w:rPr>
              <w:t xml:space="preserve"> kn</w:t>
            </w:r>
            <w:r w:rsidR="002D55AA">
              <w:rPr>
                <w:rFonts w:eastAsia="Times New Roman" w:cs="Arial"/>
                <w:b/>
              </w:rPr>
              <w:t xml:space="preserve">       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23781D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 javne rasvjete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807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23781D" w:rsidRDefault="00DE35A4" w:rsidP="00DE35A4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investicijsko održavanje javne rasvjete</w:t>
            </w:r>
          </w:p>
        </w:tc>
        <w:tc>
          <w:tcPr>
            <w:tcW w:w="2268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70.000,00</w:t>
            </w:r>
          </w:p>
        </w:tc>
        <w:tc>
          <w:tcPr>
            <w:tcW w:w="1807" w:type="dxa"/>
          </w:tcPr>
          <w:p w:rsidR="00DE35A4" w:rsidRDefault="002D55AA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DE35A4">
              <w:rPr>
                <w:rFonts w:eastAsia="Times New Roman" w:cs="Arial"/>
              </w:rPr>
              <w:t>43</w:t>
            </w:r>
            <w:r>
              <w:rPr>
                <w:rFonts w:eastAsia="Times New Roman" w:cs="Arial"/>
              </w:rPr>
              <w:t>.</w:t>
            </w:r>
          </w:p>
        </w:tc>
      </w:tr>
      <w:tr w:rsidR="00DE35A4" w:rsidRPr="00A700DA" w:rsidTr="007251B6">
        <w:trPr>
          <w:jc w:val="center"/>
        </w:trPr>
        <w:tc>
          <w:tcPr>
            <w:tcW w:w="5211" w:type="dxa"/>
          </w:tcPr>
          <w:p w:rsidR="00DE35A4" w:rsidRPr="00A700DA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268" w:type="dxa"/>
          </w:tcPr>
          <w:p w:rsidR="00DE35A4" w:rsidRPr="00A700DA" w:rsidRDefault="001169ED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1.981.000,00</w:t>
            </w:r>
            <w:r w:rsidR="00515C77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kn</w:t>
            </w:r>
            <w:r w:rsidR="00515C77">
              <w:rPr>
                <w:rFonts w:eastAsia="Times New Roman" w:cs="Arial"/>
                <w:b/>
              </w:rPr>
              <w:t xml:space="preserve">              </w:t>
            </w:r>
            <w:r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1807" w:type="dxa"/>
          </w:tcPr>
          <w:p w:rsidR="00DE35A4" w:rsidRDefault="00DE35A4" w:rsidP="007251B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  <w:t>Održavanje komunalne infrastrukture iz</w:t>
      </w:r>
      <w:r>
        <w:rPr>
          <w:rFonts w:eastAsia="Times New Roman" w:cs="Arial"/>
        </w:rPr>
        <w:t xml:space="preserve"> stavka 1. ovog članka financirati će se</w:t>
      </w:r>
      <w:r w:rsidRPr="00A700DA">
        <w:rPr>
          <w:rFonts w:eastAsia="Times New Roman" w:cs="Arial"/>
        </w:rPr>
        <w:t xml:space="preserve"> iz sredstava komunalne naknade</w:t>
      </w:r>
      <w:r>
        <w:rPr>
          <w:rFonts w:eastAsia="Times New Roman" w:cs="Arial"/>
        </w:rPr>
        <w:t>, vodnog doprinosa, doprinosa za šume, naknade za priključak i ostalih nespomenuti</w:t>
      </w:r>
      <w:r w:rsidR="001169ED">
        <w:rPr>
          <w:rFonts w:eastAsia="Times New Roman" w:cs="Arial"/>
        </w:rPr>
        <w:t>h prihoda po posebnim propisima i ostalih namjenskih komunalnih prihoda, općih prihoda i primitaka proračuna, primitaka i pomoći iz drugih proračuna te donacija udruga i građana.</w:t>
      </w:r>
    </w:p>
    <w:p w:rsidR="00DE35A4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E35A4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Pr="002068A2" w:rsidRDefault="007123C9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4</w:t>
      </w:r>
      <w:r w:rsidR="00DE35A4" w:rsidRPr="002068A2">
        <w:rPr>
          <w:rFonts w:eastAsia="Times New Roman" w:cs="Arial"/>
          <w:b/>
        </w:rPr>
        <w:t>.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DE35A4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>
        <w:rPr>
          <w:rFonts w:eastAsia="Times New Roman" w:cs="Arial"/>
        </w:rPr>
        <w:t>Program</w:t>
      </w:r>
      <w:r w:rsidRPr="00A700DA">
        <w:rPr>
          <w:rFonts w:eastAsia="Times New Roman" w:cs="Arial"/>
        </w:rPr>
        <w:t xml:space="preserve"> održavanja komunalne infrastrukture</w:t>
      </w:r>
      <w:r>
        <w:rPr>
          <w:rFonts w:eastAsia="Times New Roman" w:cs="Arial"/>
        </w:rPr>
        <w:t xml:space="preserve"> na području Općine Petrijanec</w:t>
      </w:r>
      <w:r w:rsidRPr="00A700DA">
        <w:rPr>
          <w:rFonts w:eastAsia="Times New Roman" w:cs="Arial"/>
        </w:rPr>
        <w:t xml:space="preserve"> za </w:t>
      </w:r>
      <w:r w:rsidR="007E6D8D">
        <w:rPr>
          <w:rFonts w:eastAsia="Times New Roman" w:cs="Arial"/>
        </w:rPr>
        <w:t>2020</w:t>
      </w:r>
      <w:r>
        <w:rPr>
          <w:rFonts w:eastAsia="Times New Roman" w:cs="Arial"/>
        </w:rPr>
        <w:t>. godinu stupa na snagu osmog dana od dana objave u »</w:t>
      </w:r>
      <w:r w:rsidRPr="00A700DA">
        <w:rPr>
          <w:rFonts w:eastAsia="Times New Roman" w:cs="Arial"/>
        </w:rPr>
        <w:t>Službeno</w:t>
      </w:r>
      <w:r>
        <w:rPr>
          <w:rFonts w:eastAsia="Times New Roman" w:cs="Arial"/>
        </w:rPr>
        <w:t>m vjesniku Varaždinske županije«, a primjenjuje</w:t>
      </w:r>
      <w:r w:rsidR="007E6D8D">
        <w:rPr>
          <w:rFonts w:eastAsia="Times New Roman" w:cs="Arial"/>
        </w:rPr>
        <w:t xml:space="preserve"> se od </w:t>
      </w:r>
      <w:r w:rsidR="005E33A7">
        <w:rPr>
          <w:rFonts w:eastAsia="Times New Roman" w:cs="Arial"/>
        </w:rPr>
        <w:t>0</w:t>
      </w:r>
      <w:bookmarkStart w:id="0" w:name="_GoBack"/>
      <w:bookmarkEnd w:id="0"/>
      <w:r w:rsidR="007E6D8D">
        <w:rPr>
          <w:rFonts w:eastAsia="Times New Roman" w:cs="Arial"/>
        </w:rPr>
        <w:t>1. siječnja 2020</w:t>
      </w:r>
      <w:r>
        <w:rPr>
          <w:rFonts w:eastAsia="Times New Roman" w:cs="Arial"/>
        </w:rPr>
        <w:t>. godine.</w:t>
      </w:r>
    </w:p>
    <w:p w:rsidR="00DE35A4" w:rsidRPr="00A700DA" w:rsidRDefault="00DE35A4" w:rsidP="00DE35A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E35A4" w:rsidRPr="00A700DA" w:rsidRDefault="00DE35A4" w:rsidP="00DE35A4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E35A4" w:rsidRPr="00A700DA" w:rsidRDefault="00DE35A4" w:rsidP="00DE35A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>
        <w:rPr>
          <w:rFonts w:eastAsia="Times New Roman" w:cs="Arial"/>
        </w:rPr>
        <w:t xml:space="preserve">           </w:t>
      </w:r>
      <w:r w:rsidRPr="00A700DA">
        <w:rPr>
          <w:rFonts w:eastAsia="Times New Roman" w:cs="Arial"/>
        </w:rPr>
        <w:t xml:space="preserve"> Predsjednik Općinskog vijeća</w:t>
      </w:r>
    </w:p>
    <w:p w:rsidR="00DE35A4" w:rsidRPr="00A700DA" w:rsidRDefault="00942C07" w:rsidP="00942C07">
      <w:pPr>
        <w:suppressAutoHyphens/>
        <w:autoSpaceDN w:val="0"/>
        <w:spacing w:after="0" w:line="240" w:lineRule="auto"/>
        <w:ind w:left="5664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</w:t>
      </w:r>
      <w:r w:rsidR="00DE35A4">
        <w:rPr>
          <w:rFonts w:eastAsia="Times New Roman" w:cs="Arial"/>
        </w:rPr>
        <w:t>mr. sc. Martin Evačić</w:t>
      </w:r>
      <w:r>
        <w:rPr>
          <w:rFonts w:eastAsia="Times New Roman" w:cs="Arial"/>
        </w:rPr>
        <w:t>, v. r.</w:t>
      </w:r>
      <w:r w:rsidR="00DE35A4" w:rsidRPr="00A700DA">
        <w:rPr>
          <w:rFonts w:eastAsia="Times New Roman" w:cs="Arial"/>
        </w:rPr>
        <w:tab/>
      </w:r>
    </w:p>
    <w:p w:rsidR="00DE35A4" w:rsidRDefault="00DE35A4" w:rsidP="00DE35A4"/>
    <w:p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A4"/>
    <w:rsid w:val="001169ED"/>
    <w:rsid w:val="00171D63"/>
    <w:rsid w:val="002D09AE"/>
    <w:rsid w:val="002D55AA"/>
    <w:rsid w:val="003B53AB"/>
    <w:rsid w:val="003F4341"/>
    <w:rsid w:val="00515C77"/>
    <w:rsid w:val="00597F3F"/>
    <w:rsid w:val="005E33A7"/>
    <w:rsid w:val="00647380"/>
    <w:rsid w:val="00665DAF"/>
    <w:rsid w:val="007123C9"/>
    <w:rsid w:val="007E6D8D"/>
    <w:rsid w:val="00942C07"/>
    <w:rsid w:val="00C225D9"/>
    <w:rsid w:val="00DE35A4"/>
    <w:rsid w:val="00E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4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4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win10</cp:lastModifiedBy>
  <cp:revision>11</cp:revision>
  <dcterms:created xsi:type="dcterms:W3CDTF">2019-11-14T07:40:00Z</dcterms:created>
  <dcterms:modified xsi:type="dcterms:W3CDTF">2019-12-02T09:34:00Z</dcterms:modified>
</cp:coreProperties>
</file>