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A" w:rsidRDefault="0048789A" w:rsidP="00D00B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OBRAZLOŽENJE</w:t>
      </w:r>
    </w:p>
    <w:p w:rsid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89A">
        <w:rPr>
          <w:rFonts w:ascii="Times New Roman" w:hAnsi="Times New Roman" w:cs="Times New Roman"/>
          <w:b/>
          <w:sz w:val="26"/>
          <w:szCs w:val="26"/>
        </w:rPr>
        <w:t xml:space="preserve">uz Nacrt prijedloga Odluke o </w:t>
      </w:r>
      <w:r w:rsidRPr="00D47121">
        <w:rPr>
          <w:rFonts w:ascii="Times New Roman" w:hAnsi="Times New Roman" w:cs="Times New Roman"/>
          <w:b/>
          <w:sz w:val="26"/>
          <w:szCs w:val="26"/>
        </w:rPr>
        <w:t xml:space="preserve">izradi </w:t>
      </w:r>
      <w:r w:rsidR="00E81BE2">
        <w:rPr>
          <w:rFonts w:ascii="Times New Roman" w:hAnsi="Times New Roman" w:cs="Times New Roman"/>
          <w:b/>
          <w:sz w:val="26"/>
          <w:szCs w:val="26"/>
        </w:rPr>
        <w:t>2</w:t>
      </w:r>
      <w:r w:rsidR="008037A3">
        <w:rPr>
          <w:rFonts w:ascii="Times New Roman" w:hAnsi="Times New Roman" w:cs="Times New Roman"/>
          <w:b/>
          <w:sz w:val="26"/>
          <w:szCs w:val="26"/>
        </w:rPr>
        <w:t>.</w:t>
      </w:r>
      <w:r w:rsidRPr="00D47121">
        <w:rPr>
          <w:rFonts w:ascii="Times New Roman" w:hAnsi="Times New Roman" w:cs="Times New Roman"/>
          <w:b/>
          <w:sz w:val="26"/>
          <w:szCs w:val="26"/>
        </w:rPr>
        <w:t xml:space="preserve"> Izmjen</w:t>
      </w:r>
      <w:r w:rsidR="00E81BE2">
        <w:rPr>
          <w:rFonts w:ascii="Times New Roman" w:hAnsi="Times New Roman" w:cs="Times New Roman"/>
          <w:b/>
          <w:sz w:val="26"/>
          <w:szCs w:val="26"/>
        </w:rPr>
        <w:t>e</w:t>
      </w:r>
      <w:r w:rsidRPr="00D471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89A">
        <w:rPr>
          <w:rFonts w:ascii="Times New Roman" w:hAnsi="Times New Roman" w:cs="Times New Roman"/>
          <w:b/>
          <w:sz w:val="26"/>
          <w:szCs w:val="26"/>
        </w:rPr>
        <w:t>i dopun</w:t>
      </w:r>
      <w:r w:rsidR="00E81BE2">
        <w:rPr>
          <w:rFonts w:ascii="Times New Roman" w:hAnsi="Times New Roman" w:cs="Times New Roman"/>
          <w:b/>
          <w:sz w:val="26"/>
          <w:szCs w:val="26"/>
        </w:rPr>
        <w:t>e</w:t>
      </w:r>
    </w:p>
    <w:p w:rsidR="0048789A" w:rsidRPr="0048789A" w:rsidRDefault="0048789A" w:rsidP="00487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89A">
        <w:rPr>
          <w:rFonts w:ascii="Times New Roman" w:hAnsi="Times New Roman" w:cs="Times New Roman"/>
          <w:b/>
          <w:sz w:val="26"/>
          <w:szCs w:val="26"/>
        </w:rPr>
        <w:t xml:space="preserve">Prostornog plana uređenja </w:t>
      </w:r>
      <w:r w:rsidR="00625E22">
        <w:rPr>
          <w:rFonts w:ascii="Times New Roman" w:hAnsi="Times New Roman" w:cs="Times New Roman"/>
          <w:b/>
          <w:sz w:val="26"/>
          <w:szCs w:val="26"/>
        </w:rPr>
        <w:t xml:space="preserve">Općine </w:t>
      </w:r>
      <w:r w:rsidR="00E81BE2">
        <w:rPr>
          <w:rFonts w:ascii="Times New Roman" w:hAnsi="Times New Roman" w:cs="Times New Roman"/>
          <w:b/>
          <w:sz w:val="26"/>
          <w:szCs w:val="26"/>
        </w:rPr>
        <w:t>Petrijanec</w:t>
      </w:r>
    </w:p>
    <w:p w:rsidR="0048789A" w:rsidRPr="0048789A" w:rsidRDefault="0048789A" w:rsidP="00D00B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417D" w:rsidRDefault="0057417D" w:rsidP="0057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Izmjene i dopune Prostornog plana uređenja Općine Petrijanec </w:t>
      </w:r>
      <w:r w:rsidRPr="00CB3127">
        <w:rPr>
          <w:rFonts w:ascii="Times New Roman" w:hAnsi="Times New Roman" w:cs="Times New Roman"/>
          <w:sz w:val="24"/>
          <w:szCs w:val="24"/>
        </w:rPr>
        <w:t xml:space="preserve">(u nastavku teksta: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B3127">
        <w:rPr>
          <w:rFonts w:ascii="Times New Roman" w:hAnsi="Times New Roman" w:cs="Times New Roman"/>
          <w:sz w:val="24"/>
          <w:szCs w:val="24"/>
        </w:rPr>
        <w:t xml:space="preserve"> ID PPU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127">
        <w:rPr>
          <w:rFonts w:ascii="Times New Roman" w:hAnsi="Times New Roman" w:cs="Times New Roman"/>
          <w:sz w:val="24"/>
          <w:szCs w:val="24"/>
        </w:rPr>
        <w:t xml:space="preserve">-a </w:t>
      </w:r>
      <w:r>
        <w:rPr>
          <w:rFonts w:ascii="Times New Roman" w:hAnsi="Times New Roman" w:cs="Times New Roman"/>
          <w:sz w:val="24"/>
          <w:szCs w:val="24"/>
        </w:rPr>
        <w:t>Petrijanec</w:t>
      </w:r>
      <w:r w:rsidRPr="00CB31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pokreću se kao </w:t>
      </w:r>
      <w:r w:rsidRPr="00AB7A8E">
        <w:rPr>
          <w:rFonts w:ascii="Times New Roman" w:hAnsi="Times New Roman" w:cs="Times New Roman"/>
          <w:sz w:val="24"/>
          <w:szCs w:val="24"/>
          <w:u w:val="single"/>
        </w:rPr>
        <w:t>sveobuhvatne</w:t>
      </w:r>
      <w:r w:rsidRPr="00AB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cilju unapređenja organizacije,  </w:t>
      </w:r>
      <w:r w:rsidRPr="0050590B">
        <w:rPr>
          <w:rFonts w:ascii="Times New Roman" w:hAnsi="Times New Roman" w:cs="Times New Roman"/>
          <w:sz w:val="24"/>
          <w:szCs w:val="24"/>
        </w:rPr>
        <w:t>korištenj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90B">
        <w:rPr>
          <w:rFonts w:ascii="Times New Roman" w:hAnsi="Times New Roman" w:cs="Times New Roman"/>
          <w:sz w:val="24"/>
          <w:szCs w:val="24"/>
        </w:rPr>
        <w:t xml:space="preserve"> i namjen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590B">
        <w:rPr>
          <w:rFonts w:ascii="Times New Roman" w:hAnsi="Times New Roman" w:cs="Times New Roman"/>
          <w:sz w:val="24"/>
          <w:szCs w:val="24"/>
        </w:rPr>
        <w:t xml:space="preserve"> prostora te osigura</w:t>
      </w:r>
      <w:r w:rsidR="00BA43E6">
        <w:rPr>
          <w:rFonts w:ascii="Times New Roman" w:hAnsi="Times New Roman" w:cs="Times New Roman"/>
          <w:sz w:val="24"/>
          <w:szCs w:val="24"/>
        </w:rPr>
        <w:t>van</w:t>
      </w:r>
      <w:r w:rsidRPr="0050590B">
        <w:rPr>
          <w:rFonts w:ascii="Times New Roman" w:hAnsi="Times New Roman" w:cs="Times New Roman"/>
          <w:sz w:val="24"/>
          <w:szCs w:val="24"/>
        </w:rPr>
        <w:t>ju mjera i smjernic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590B">
        <w:rPr>
          <w:rFonts w:ascii="Times New Roman" w:hAnsi="Times New Roman" w:cs="Times New Roman"/>
          <w:sz w:val="24"/>
          <w:szCs w:val="24"/>
        </w:rPr>
        <w:t xml:space="preserve"> za uređenje i zaštitu prostora usklađen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0590B">
        <w:rPr>
          <w:rFonts w:ascii="Times New Roman" w:hAnsi="Times New Roman" w:cs="Times New Roman"/>
          <w:sz w:val="24"/>
          <w:szCs w:val="24"/>
        </w:rPr>
        <w:t xml:space="preserve"> s novim propisima, važećim dokumentima, strateškim opredjeljenjima, kao i stanjem na terenu te rezultatima popisa stanovništva.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7D" w:rsidRPr="0050590B" w:rsidRDefault="0057417D" w:rsidP="00574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0590B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Programska polazišta za izradu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 ID</w:t>
      </w:r>
      <w:r w:rsidRPr="0050590B">
        <w:rPr>
          <w:rFonts w:ascii="Times New Roman" w:eastAsia="Times New Roman" w:hAnsi="Times New Roman" w:cs="Times New Roman"/>
          <w:bCs/>
          <w:sz w:val="24"/>
          <w:szCs w:val="24"/>
        </w:rPr>
        <w:t xml:space="preserve"> PPUO-a uključuju i one izmjene i dopune prostorno-planskih određenja koja se odnose na novu zakonsku regulativu koja neposredno ili posredno utječe na prostorni razvoj Općine</w:t>
      </w:r>
      <w:r w:rsidRPr="000F47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Pr="000F47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ukupnog </w:t>
      </w:r>
      <w:r w:rsidRPr="000F47F0">
        <w:rPr>
          <w:rFonts w:ascii="Times New Roman" w:eastAsia="Times New Roman" w:hAnsi="Times New Roman" w:cs="Times New Roman"/>
          <w:bCs/>
          <w:sz w:val="24"/>
          <w:szCs w:val="24"/>
        </w:rPr>
        <w:t>razvoja Općine, rezultate ozakonjenja nezakonito izgrađenih građevina,</w:t>
      </w:r>
      <w:r w:rsidRPr="0050590B">
        <w:rPr>
          <w:rFonts w:ascii="Times New Roman" w:eastAsia="Times New Roman" w:hAnsi="Times New Roman" w:cs="Times New Roman"/>
          <w:bCs/>
          <w:sz w:val="24"/>
          <w:szCs w:val="24"/>
        </w:rPr>
        <w:t xml:space="preserve"> kao i usklađenje sa zahtjevima, podacima, planskim smjernicama i propisanim dokumentima iz područja djelovanja javnopravnih tijela koja sudjeluju u postupku prema posebnim propisima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417D" w:rsidRPr="009203C3" w:rsidRDefault="0057417D" w:rsidP="0057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17D" w:rsidRPr="0057417D" w:rsidRDefault="0057417D" w:rsidP="0057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</w:t>
      </w:r>
      <w:r w:rsidRPr="003B6A09">
        <w:rPr>
          <w:rFonts w:ascii="Times New Roman" w:hAnsi="Times New Roman" w:cs="Times New Roman"/>
          <w:sz w:val="24"/>
          <w:szCs w:val="24"/>
        </w:rPr>
        <w:t xml:space="preserve"> PPUO </w:t>
      </w:r>
      <w:r>
        <w:rPr>
          <w:rFonts w:ascii="Times New Roman" w:hAnsi="Times New Roman" w:cs="Times New Roman"/>
          <w:sz w:val="24"/>
          <w:szCs w:val="24"/>
        </w:rPr>
        <w:t>Petrijanec</w:t>
      </w:r>
      <w:r w:rsidRPr="003B6A09">
        <w:rPr>
          <w:rFonts w:ascii="Times New Roman" w:hAnsi="Times New Roman" w:cs="Times New Roman"/>
          <w:sz w:val="24"/>
          <w:szCs w:val="24"/>
        </w:rPr>
        <w:t xml:space="preserve"> inicirana  je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3B6A09">
        <w:rPr>
          <w:rFonts w:ascii="Times New Roman" w:hAnsi="Times New Roman" w:cs="Times New Roman"/>
          <w:sz w:val="24"/>
          <w:szCs w:val="24"/>
        </w:rPr>
        <w:t xml:space="preserve"> stanovnika</w:t>
      </w:r>
      <w:r>
        <w:rPr>
          <w:rFonts w:ascii="Times New Roman" w:hAnsi="Times New Roman" w:cs="Times New Roman"/>
          <w:sz w:val="24"/>
          <w:szCs w:val="24"/>
        </w:rPr>
        <w:t xml:space="preserve"> Općine i gospodarstvenika koji posluju na području</w:t>
      </w:r>
      <w:r w:rsidRPr="003B6A09">
        <w:rPr>
          <w:rFonts w:ascii="Times New Roman" w:hAnsi="Times New Roman" w:cs="Times New Roman"/>
          <w:sz w:val="24"/>
          <w:szCs w:val="24"/>
        </w:rPr>
        <w:t xml:space="preserve"> </w:t>
      </w:r>
      <w:r w:rsidRPr="00FF6474">
        <w:rPr>
          <w:rFonts w:ascii="Times New Roman" w:hAnsi="Times New Roman" w:cs="Times New Roman"/>
          <w:sz w:val="24"/>
          <w:szCs w:val="24"/>
        </w:rPr>
        <w:t>Općine</w:t>
      </w:r>
      <w:r w:rsidR="00FF6474" w:rsidRPr="00FF6474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FF6474" w:rsidRPr="00FA2A2A">
        <w:rPr>
          <w:rFonts w:ascii="Times New Roman" w:hAnsi="Times New Roman" w:cs="Times New Roman"/>
          <w:bCs/>
          <w:sz w:val="24"/>
          <w:szCs w:val="24"/>
        </w:rPr>
        <w:t>cca 25 inicijativa</w:t>
      </w:r>
      <w:r w:rsidR="00FF6474" w:rsidRPr="00FF6474">
        <w:rPr>
          <w:rFonts w:ascii="Times New Roman" w:hAnsi="Times New Roman" w:cs="Times New Roman"/>
          <w:bCs/>
          <w:sz w:val="24"/>
          <w:szCs w:val="24"/>
        </w:rPr>
        <w:t>)</w:t>
      </w:r>
      <w:r w:rsidRPr="00FF6474">
        <w:rPr>
          <w:rFonts w:ascii="Times New Roman" w:hAnsi="Times New Roman" w:cs="Times New Roman"/>
          <w:sz w:val="24"/>
          <w:szCs w:val="24"/>
        </w:rPr>
        <w:t>,</w:t>
      </w:r>
      <w:r w:rsidRPr="003B6A0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inicijativu je </w:t>
      </w:r>
      <w:r w:rsidRPr="003B6A09">
        <w:rPr>
          <w:rFonts w:ascii="Times New Roman" w:hAnsi="Times New Roman" w:cs="Times New Roman"/>
          <w:sz w:val="24"/>
          <w:szCs w:val="24"/>
        </w:rPr>
        <w:t xml:space="preserve">podržalo čelništvo Općine </w:t>
      </w:r>
      <w:r>
        <w:rPr>
          <w:rFonts w:ascii="Times New Roman" w:hAnsi="Times New Roman" w:cs="Times New Roman"/>
          <w:sz w:val="24"/>
          <w:szCs w:val="24"/>
        </w:rPr>
        <w:t>Petrijanec</w:t>
      </w:r>
      <w:r w:rsidRPr="003B6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17D" w:rsidRPr="00895A8A" w:rsidRDefault="00FF6474" w:rsidP="00895A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17D" w:rsidRPr="00895A8A">
        <w:rPr>
          <w:rFonts w:ascii="Times New Roman" w:hAnsi="Times New Roman" w:cs="Times New Roman"/>
          <w:sz w:val="24"/>
          <w:szCs w:val="24"/>
        </w:rPr>
        <w:t xml:space="preserve">Slijedom navedenog, ova izmjena i dopuna se pokreće prvenstveno u cilju </w:t>
      </w:r>
      <w:r w:rsidR="00895A8A" w:rsidRPr="00895A8A">
        <w:rPr>
          <w:rFonts w:ascii="Times New Roman" w:hAnsi="Times New Roman" w:cs="Times New Roman"/>
          <w:bCs/>
          <w:sz w:val="24"/>
          <w:szCs w:val="24"/>
        </w:rPr>
        <w:t>preispitivanj</w:t>
      </w:r>
      <w:r w:rsidR="00DA36E6">
        <w:rPr>
          <w:rFonts w:ascii="Times New Roman" w:hAnsi="Times New Roman" w:cs="Times New Roman"/>
          <w:bCs/>
          <w:sz w:val="24"/>
          <w:szCs w:val="24"/>
        </w:rPr>
        <w:t>a</w:t>
      </w:r>
      <w:r w:rsidR="00895A8A" w:rsidRPr="00895A8A">
        <w:rPr>
          <w:rFonts w:ascii="Times New Roman" w:hAnsi="Times New Roman" w:cs="Times New Roman"/>
          <w:bCs/>
          <w:sz w:val="24"/>
          <w:szCs w:val="24"/>
        </w:rPr>
        <w:t xml:space="preserve"> mogućnosti preoblikovanja granica građevinskog područja svih naselja s obzirom na dosadašnju realizaciju i procijenjene potrebe JLS i inicijative pojedinaca (smanjenje/proširenje), te eventualno </w:t>
      </w:r>
      <w:r w:rsidR="00895A8A" w:rsidRPr="00895A8A">
        <w:rPr>
          <w:rFonts w:ascii="Times New Roman" w:hAnsi="Times New Roman" w:cs="Times New Roman"/>
          <w:sz w:val="24"/>
          <w:szCs w:val="24"/>
          <w:lang w:eastAsia="hr-HR"/>
        </w:rPr>
        <w:t>ozakonjene nezakonito izgrađene zgrade</w:t>
      </w:r>
      <w:r w:rsidR="0057417D" w:rsidRPr="00895A8A">
        <w:rPr>
          <w:rFonts w:ascii="Times New Roman" w:hAnsi="Times New Roman" w:cs="Times New Roman"/>
          <w:bCs/>
          <w:sz w:val="24"/>
          <w:szCs w:val="24"/>
        </w:rPr>
        <w:t>, tj. proširenja  granica građevinskog područja naselja prema pojedinim zahtjevima koji se ocijene opravdanim, a smanjenja dijelova definiranog građevinskog područja koji nije  podoban ili persp</w:t>
      </w:r>
      <w:r w:rsidR="00BA43E6">
        <w:rPr>
          <w:rFonts w:ascii="Times New Roman" w:hAnsi="Times New Roman" w:cs="Times New Roman"/>
          <w:bCs/>
          <w:sz w:val="24"/>
          <w:szCs w:val="24"/>
        </w:rPr>
        <w:t>e</w:t>
      </w:r>
      <w:r w:rsidR="0057417D" w:rsidRPr="00895A8A">
        <w:rPr>
          <w:rFonts w:ascii="Times New Roman" w:hAnsi="Times New Roman" w:cs="Times New Roman"/>
          <w:bCs/>
          <w:sz w:val="24"/>
          <w:szCs w:val="24"/>
        </w:rPr>
        <w:t xml:space="preserve">ktivan (npr. zbog pristupa, </w:t>
      </w:r>
      <w:r w:rsidR="00895A8A" w:rsidRPr="00895A8A">
        <w:rPr>
          <w:rFonts w:ascii="Times New Roman" w:hAnsi="Times New Roman" w:cs="Times New Roman"/>
          <w:bCs/>
          <w:sz w:val="24"/>
          <w:szCs w:val="24"/>
        </w:rPr>
        <w:t>plavljenja, teško provedivog otkupa zemljišta</w:t>
      </w:r>
      <w:r w:rsidR="0057417D" w:rsidRPr="00895A8A">
        <w:rPr>
          <w:rFonts w:ascii="Times New Roman" w:hAnsi="Times New Roman" w:cs="Times New Roman"/>
          <w:bCs/>
          <w:sz w:val="24"/>
          <w:szCs w:val="24"/>
        </w:rPr>
        <w:t xml:space="preserve"> i slično). </w:t>
      </w:r>
    </w:p>
    <w:p w:rsidR="00895A8A" w:rsidRPr="00AB7A8E" w:rsidRDefault="00895A8A" w:rsidP="0057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A8E">
        <w:rPr>
          <w:rFonts w:ascii="Times New Roman" w:hAnsi="Times New Roman" w:cs="Times New Roman"/>
          <w:sz w:val="24"/>
          <w:szCs w:val="24"/>
        </w:rPr>
        <w:t xml:space="preserve">Od strane  Općine se iniciralo </w:t>
      </w:r>
      <w:r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preispitivanje mogućnosti preoblikovanje pojedinih rezerviranih zona namjena (proizvodnih, poslovnih, zona sporta i rekreacije i drugih po potrebi) unutar građevinskog područja naselja i izdvojenih građevinskih područja izvan naselja (proširenje/smanjenje, eventualno formiranje novih), kao i </w:t>
      </w:r>
      <w:r w:rsidR="0037075E"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detaljnija razrada stambene zone u Novoj </w:t>
      </w:r>
      <w:proofErr w:type="spellStart"/>
      <w:r w:rsidR="0037075E" w:rsidRPr="00AB7A8E">
        <w:rPr>
          <w:rFonts w:ascii="Times New Roman" w:eastAsia="Times New Roman" w:hAnsi="Times New Roman" w:cs="Times New Roman"/>
          <w:bCs/>
          <w:sz w:val="24"/>
          <w:szCs w:val="24"/>
        </w:rPr>
        <w:t>Vesi</w:t>
      </w:r>
      <w:proofErr w:type="spellEnd"/>
      <w:r w:rsidR="0037075E"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075E" w:rsidRPr="00AB7A8E">
        <w:rPr>
          <w:rFonts w:ascii="Times New Roman" w:eastAsia="Times New Roman" w:hAnsi="Times New Roman" w:cs="Times New Roman"/>
          <w:bCs/>
          <w:sz w:val="24"/>
          <w:szCs w:val="24"/>
        </w:rPr>
        <w:t>Petrijanečkoj</w:t>
      </w:r>
      <w:proofErr w:type="spellEnd"/>
      <w:r w:rsidR="0037075E"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(prema</w:t>
      </w:r>
      <w:r w:rsidR="00FF6474"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 izrađenom stručnom rješenju)</w:t>
      </w:r>
      <w:r w:rsidR="0037075E"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 radi mogućnosti izgradnje </w:t>
      </w:r>
      <w:r w:rsidR="00FF6474" w:rsidRPr="00AB7A8E">
        <w:rPr>
          <w:rFonts w:ascii="Times New Roman" w:eastAsia="Times New Roman" w:hAnsi="Times New Roman" w:cs="Times New Roman"/>
          <w:bCs/>
          <w:sz w:val="24"/>
          <w:szCs w:val="24"/>
        </w:rPr>
        <w:t>stambenih građevina.</w:t>
      </w:r>
    </w:p>
    <w:p w:rsidR="00FA2A2A" w:rsidRDefault="0057417D" w:rsidP="005741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Generalna smjernica za proširenja građevinskih područja, osim da se proširuju sukladno određenjima nadležnog propisa (propisane su mogućnosti proširenja građevinskih područja u odnosu na veličinu/površinu postojeće izgradnje, a koja</w:t>
      </w:r>
      <w:r w:rsidR="003B3C05">
        <w:rPr>
          <w:rFonts w:ascii="Times New Roman" w:hAnsi="Times New Roman" w:cs="Times New Roman"/>
          <w:bCs/>
          <w:sz w:val="24"/>
          <w:szCs w:val="24"/>
        </w:rPr>
        <w:t xml:space="preserve"> je prema trenutno važećem PPUO</w:t>
      </w:r>
      <w:r>
        <w:rPr>
          <w:rFonts w:ascii="Times New Roman" w:hAnsi="Times New Roman" w:cs="Times New Roman"/>
          <w:bCs/>
          <w:sz w:val="24"/>
          <w:szCs w:val="24"/>
        </w:rPr>
        <w:t xml:space="preserve"> mala – </w:t>
      </w:r>
      <w:r w:rsidR="003B3C05">
        <w:rPr>
          <w:rFonts w:ascii="Times New Roman" w:hAnsi="Times New Roman" w:cs="Times New Roman"/>
          <w:bCs/>
          <w:sz w:val="24"/>
          <w:szCs w:val="24"/>
        </w:rPr>
        <w:t>66</w:t>
      </w:r>
      <w:r>
        <w:rPr>
          <w:rFonts w:ascii="Times New Roman" w:hAnsi="Times New Roman" w:cs="Times New Roman"/>
          <w:bCs/>
          <w:sz w:val="24"/>
          <w:szCs w:val="24"/>
        </w:rPr>
        <w:t>%), je da će proširenja prvenstveno biti moguća na područja koja su komunalno opremljena ili je njihovo komunalno opremanje isplativo</w:t>
      </w:r>
      <w:r w:rsidR="003B3C05">
        <w:rPr>
          <w:rFonts w:ascii="Times New Roman" w:hAnsi="Times New Roman" w:cs="Times New Roman"/>
          <w:bCs/>
          <w:sz w:val="24"/>
          <w:szCs w:val="24"/>
        </w:rPr>
        <w:t xml:space="preserve"> ukoliko zadovolji ostale zahtjeve podobnosti/</w:t>
      </w:r>
      <w:proofErr w:type="spellStart"/>
      <w:r w:rsidR="003B3C05">
        <w:rPr>
          <w:rFonts w:ascii="Times New Roman" w:hAnsi="Times New Roman" w:cs="Times New Roman"/>
          <w:bCs/>
          <w:sz w:val="24"/>
          <w:szCs w:val="24"/>
        </w:rPr>
        <w:t>perspektivnosti</w:t>
      </w:r>
      <w:proofErr w:type="spellEnd"/>
      <w:r w:rsidR="003B3C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Vezano </w:t>
      </w:r>
      <w:r w:rsidRPr="00FA2A2A">
        <w:rPr>
          <w:rFonts w:ascii="Times New Roman" w:hAnsi="Times New Roman" w:cs="Times New Roman"/>
          <w:bCs/>
          <w:sz w:val="24"/>
          <w:szCs w:val="24"/>
        </w:rPr>
        <w:t xml:space="preserve">uz prenamjenu zatečene izgradnje </w:t>
      </w:r>
      <w:r w:rsidRPr="00A23AB2">
        <w:rPr>
          <w:rFonts w:ascii="Times New Roman" w:hAnsi="Times New Roman" w:cs="Times New Roman"/>
          <w:bCs/>
          <w:sz w:val="24"/>
          <w:szCs w:val="24"/>
        </w:rPr>
        <w:t xml:space="preserve">izvan  građevinskog područja određene važećim PPUO </w:t>
      </w:r>
      <w:r>
        <w:rPr>
          <w:rFonts w:ascii="Times New Roman" w:hAnsi="Times New Roman" w:cs="Times New Roman"/>
          <w:bCs/>
          <w:sz w:val="24"/>
          <w:szCs w:val="24"/>
        </w:rPr>
        <w:t>Petrijanec</w:t>
      </w:r>
      <w:r w:rsidRPr="00A23AB2">
        <w:rPr>
          <w:rFonts w:ascii="Times New Roman" w:hAnsi="Times New Roman" w:cs="Times New Roman"/>
          <w:bCs/>
          <w:sz w:val="24"/>
          <w:szCs w:val="24"/>
        </w:rPr>
        <w:t xml:space="preserve"> u građevinsko područje naselja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prenamjena bi bila moguća za onu zatečenu izgradnju koja ima izgrađenu infrastrukturu </w:t>
      </w:r>
      <w:r w:rsidRPr="00A23AB2">
        <w:rPr>
          <w:rFonts w:ascii="Times New Roman" w:hAnsi="Times New Roman" w:cs="Times New Roman"/>
          <w:bCs/>
          <w:i/>
          <w:sz w:val="24"/>
          <w:szCs w:val="24"/>
        </w:rPr>
        <w:t xml:space="preserve">(barem osnovnu prema nadležnom propisu: prometna površina kojom se osigurava pristup do </w:t>
      </w:r>
      <w:r>
        <w:rPr>
          <w:rFonts w:ascii="Times New Roman" w:hAnsi="Times New Roman" w:cs="Times New Roman"/>
          <w:bCs/>
          <w:i/>
          <w:sz w:val="24"/>
          <w:szCs w:val="24"/>
        </w:rPr>
        <w:t>građevne čestice, odnosno zgrade</w:t>
      </w:r>
      <w:r w:rsidRPr="00E3155D">
        <w:rPr>
          <w:rFonts w:ascii="Times New Roman" w:hAnsi="Times New Roman" w:cs="Times New Roman"/>
          <w:bCs/>
          <w:i/>
          <w:sz w:val="24"/>
          <w:szCs w:val="24"/>
        </w:rPr>
        <w:t xml:space="preserve"> i građevine za odvodnju otpadnih voda)</w:t>
      </w:r>
      <w:r w:rsidR="003B3C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B072C">
        <w:rPr>
          <w:rFonts w:ascii="Times New Roman" w:hAnsi="Times New Roman" w:cs="Times New Roman"/>
          <w:bCs/>
          <w:sz w:val="24"/>
          <w:szCs w:val="24"/>
        </w:rPr>
        <w:t>uz ili u neposrednoj blizini važećim PPUO-om definiranog građevinskog područja.</w:t>
      </w:r>
    </w:p>
    <w:p w:rsidR="0057417D" w:rsidRDefault="0057417D" w:rsidP="0057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 </w:t>
      </w:r>
      <w:r w:rsidRPr="00CB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kroz ovu </w:t>
      </w:r>
      <w:r w:rsidR="003B3C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Izmjenu i dopunu PPUO-a se planira </w:t>
      </w:r>
      <w:r w:rsidRPr="00CB3127">
        <w:rPr>
          <w:rFonts w:ascii="Times New Roman" w:hAnsi="Times New Roman" w:cs="Times New Roman"/>
          <w:sz w:val="24"/>
          <w:szCs w:val="24"/>
        </w:rPr>
        <w:t>preoblikovan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127">
        <w:rPr>
          <w:rFonts w:ascii="Times New Roman" w:hAnsi="Times New Roman" w:cs="Times New Roman"/>
          <w:sz w:val="24"/>
          <w:szCs w:val="24"/>
        </w:rPr>
        <w:t xml:space="preserve"> građevinskih područja u naselj</w:t>
      </w:r>
      <w:r>
        <w:rPr>
          <w:rFonts w:ascii="Times New Roman" w:hAnsi="Times New Roman" w:cs="Times New Roman"/>
          <w:sz w:val="24"/>
          <w:szCs w:val="24"/>
        </w:rPr>
        <w:t xml:space="preserve">ima u kojima će se isto procijeniti opravdanim, kao i druga potrebna usklađenja tekstualnog i </w:t>
      </w:r>
      <w:r w:rsidRPr="009203C3">
        <w:rPr>
          <w:rFonts w:ascii="Times New Roman" w:hAnsi="Times New Roman" w:cs="Times New Roman"/>
          <w:sz w:val="24"/>
          <w:szCs w:val="24"/>
        </w:rPr>
        <w:t>grafičkog dijela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7D" w:rsidRDefault="0057417D" w:rsidP="0057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17D" w:rsidRDefault="0057417D" w:rsidP="003B3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</w:rPr>
        <w:lastRenderedPageBreak/>
        <w:t xml:space="preserve">Vezano uz usklađivanje s </w:t>
      </w:r>
      <w:r w:rsidRPr="00A77F8C">
        <w:rPr>
          <w:rFonts w:ascii="Times New Roman" w:eastAsia="Times New Roman" w:hAnsi="Times New Roman" w:cs="Times New Roman"/>
          <w:bCs/>
          <w:sz w:val="24"/>
          <w:szCs w:val="24"/>
        </w:rPr>
        <w:t xml:space="preserve">novim propisima iz područja prostornog uređenja, kroz izmjene i dopune PPUO-a će se između ostalog  odrediti  neuređeni dijelovi građevinskih područja i izgrađeni dijelovi planirani za urbanu preobrazbu, tj. definirat će se područja za koja se obavezno </w:t>
      </w:r>
      <w:r w:rsidRPr="00AB7A8E">
        <w:rPr>
          <w:rFonts w:ascii="Times New Roman" w:eastAsia="Times New Roman" w:hAnsi="Times New Roman" w:cs="Times New Roman"/>
          <w:bCs/>
          <w:sz w:val="24"/>
          <w:szCs w:val="24"/>
        </w:rPr>
        <w:t xml:space="preserve">donosi urbanistički plan uređenja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(UPU). Isto tako će se </w:t>
      </w:r>
      <w:r w:rsidRPr="00A77F8C">
        <w:rPr>
          <w:rFonts w:ascii="Times New Roman" w:eastAsia="Times New Roman" w:hAnsi="Times New Roman" w:cs="Times New Roman"/>
          <w:bCs/>
          <w:sz w:val="24"/>
          <w:szCs w:val="24"/>
        </w:rPr>
        <w:t xml:space="preserve">odrediti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područja za koja je </w:t>
      </w:r>
      <w:r w:rsidRPr="00A77F8C">
        <w:rPr>
          <w:rFonts w:ascii="Times New Roman" w:eastAsia="Times New Roman" w:hAnsi="Times New Roman" w:cs="Times New Roman"/>
          <w:bCs/>
          <w:sz w:val="24"/>
          <w:szCs w:val="24"/>
        </w:rPr>
        <w:t xml:space="preserve">umjesto izrade UPU-a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moguće </w:t>
      </w:r>
      <w:r w:rsidRPr="00A77F8C">
        <w:rPr>
          <w:rFonts w:ascii="Times New Roman" w:eastAsia="Times New Roman" w:hAnsi="Times New Roman" w:cs="Times New Roman"/>
          <w:bCs/>
          <w:sz w:val="24"/>
          <w:szCs w:val="24"/>
        </w:rPr>
        <w:t>propisati uvjete provedbe s detaljnošću propisanom za UPU</w:t>
      </w:r>
      <w:r w:rsidRPr="003975C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D05CF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A77F8C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će se na takvim područjima, ukoliko se odrede, </w:t>
      </w:r>
      <w:r w:rsidRPr="00A77F8C">
        <w:rPr>
          <w:rFonts w:ascii="Times New Roman" w:eastAsia="Times New Roman" w:hAnsi="Times New Roman" w:cs="Times New Roman"/>
          <w:bCs/>
          <w:sz w:val="24"/>
          <w:szCs w:val="24"/>
        </w:rPr>
        <w:t>potrebne dozvole izdavati neposrednom provedbom po donošenju izmjena i dopuna PPUO.</w:t>
      </w:r>
    </w:p>
    <w:p w:rsidR="0057417D" w:rsidRPr="00A77F8C" w:rsidRDefault="0057417D" w:rsidP="005741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Kroz izmjenu i dopunu PPUO-a </w:t>
      </w:r>
      <w:r w:rsidRPr="003975C7">
        <w:rPr>
          <w:rFonts w:ascii="Times New Roman" w:eastAsia="Times New Roman" w:hAnsi="Times New Roman" w:cs="Times New Roman"/>
          <w:bCs/>
          <w:sz w:val="24"/>
          <w:szCs w:val="24"/>
        </w:rPr>
        <w:t>osigura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 će se </w:t>
      </w:r>
      <w:r w:rsidRPr="003975C7">
        <w:rPr>
          <w:rFonts w:ascii="Times New Roman" w:eastAsia="Times New Roman" w:hAnsi="Times New Roman" w:cs="Times New Roman"/>
          <w:bCs/>
          <w:sz w:val="24"/>
          <w:szCs w:val="24"/>
        </w:rPr>
        <w:t>uvjet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975C7">
        <w:rPr>
          <w:rFonts w:ascii="Times New Roman" w:eastAsia="Times New Roman" w:hAnsi="Times New Roman" w:cs="Times New Roman"/>
          <w:bCs/>
          <w:sz w:val="24"/>
          <w:szCs w:val="24"/>
        </w:rPr>
        <w:t xml:space="preserve"> za korištenje </w:t>
      </w:r>
      <w:r w:rsidRPr="00AB7A8E">
        <w:rPr>
          <w:rFonts w:ascii="Times New Roman" w:eastAsia="Times New Roman" w:hAnsi="Times New Roman" w:cs="Times New Roman"/>
          <w:bCs/>
          <w:sz w:val="24"/>
          <w:szCs w:val="24"/>
        </w:rPr>
        <w:t>obnovljivih izvora energije i sukladno tome izgradnju odgovarajućih postrojenja za proizvodnju energije,</w:t>
      </w:r>
      <w:r w:rsidRPr="00AB7A8E">
        <w:rPr>
          <w:rFonts w:ascii="Times New Roman" w:hAnsi="Times New Roman" w:cs="Times New Roman"/>
          <w:sz w:val="24"/>
          <w:szCs w:val="24"/>
        </w:rPr>
        <w:t xml:space="preserve"> uvjeti za izgradnju prometne </w:t>
      </w:r>
      <w:r w:rsidR="003B3C05" w:rsidRPr="00AB7A8E">
        <w:rPr>
          <w:rFonts w:ascii="Times New Roman" w:hAnsi="Times New Roman" w:cs="Times New Roman"/>
          <w:sz w:val="24"/>
          <w:szCs w:val="24"/>
        </w:rPr>
        <w:t xml:space="preserve"> infrastrukture (</w:t>
      </w:r>
      <w:r w:rsidR="003B3C05" w:rsidRPr="00AB7A8E">
        <w:rPr>
          <w:rFonts w:ascii="Times New Roman" w:hAnsi="Times New Roman" w:cs="Times New Roman"/>
          <w:bCs/>
          <w:sz w:val="24"/>
          <w:szCs w:val="24"/>
        </w:rPr>
        <w:t xml:space="preserve">konačne varijante Podravske brze ceste i </w:t>
      </w:r>
      <w:r w:rsidR="00FA2A2A" w:rsidRPr="00FA2A2A">
        <w:rPr>
          <w:rFonts w:ascii="Times New Roman" w:hAnsi="Times New Roman" w:cs="Times New Roman"/>
          <w:bCs/>
          <w:sz w:val="24"/>
          <w:szCs w:val="24"/>
        </w:rPr>
        <w:t>alternativnog koridora (trase) državne ceste D2 (</w:t>
      </w:r>
      <w:proofErr w:type="spellStart"/>
      <w:r w:rsidR="00FA2A2A" w:rsidRPr="00FA2A2A">
        <w:rPr>
          <w:rFonts w:ascii="Times New Roman" w:hAnsi="Times New Roman" w:cs="Times New Roman"/>
          <w:bCs/>
          <w:sz w:val="24"/>
          <w:szCs w:val="24"/>
        </w:rPr>
        <w:t>izmještanje</w:t>
      </w:r>
      <w:proofErr w:type="spellEnd"/>
      <w:r w:rsidR="00FA2A2A" w:rsidRPr="00FA2A2A">
        <w:rPr>
          <w:rFonts w:ascii="Times New Roman" w:hAnsi="Times New Roman" w:cs="Times New Roman"/>
          <w:bCs/>
          <w:sz w:val="24"/>
          <w:szCs w:val="24"/>
        </w:rPr>
        <w:t xml:space="preserve"> dijela državne ceste) u cilju rasterećenja prometa do izgradnje Podravske brze ceste</w:t>
      </w:r>
      <w:r w:rsidR="003B3C05" w:rsidRPr="00FA2A2A">
        <w:rPr>
          <w:rFonts w:ascii="Times New Roman" w:hAnsi="Times New Roman" w:cs="Times New Roman"/>
          <w:bCs/>
          <w:sz w:val="24"/>
          <w:szCs w:val="24"/>
        </w:rPr>
        <w:t>,</w:t>
      </w:r>
      <w:r w:rsidR="003B3C05" w:rsidRPr="003B3C05">
        <w:rPr>
          <w:rFonts w:ascii="Times New Roman" w:hAnsi="Times New Roman" w:cs="Times New Roman"/>
          <w:bCs/>
          <w:sz w:val="24"/>
          <w:szCs w:val="24"/>
        </w:rPr>
        <w:t xml:space="preserve"> elektroničke komunikacijske infrastrukture radi usklađenja s Izmjenama i dopunama Prostornog plana uređenja Varaždinske županije</w:t>
      </w:r>
      <w:r w:rsidR="003B3C05">
        <w:rPr>
          <w:rFonts w:ascii="Times New Roman" w:hAnsi="Times New Roman" w:cs="Times New Roman"/>
          <w:sz w:val="24"/>
          <w:szCs w:val="24"/>
        </w:rPr>
        <w:t xml:space="preserve">) </w:t>
      </w:r>
      <w:r w:rsidRPr="009B56A1">
        <w:rPr>
          <w:rFonts w:ascii="Times New Roman" w:hAnsi="Times New Roman" w:cs="Times New Roman"/>
          <w:sz w:val="24"/>
          <w:szCs w:val="24"/>
        </w:rPr>
        <w:t>i komunalne infrastrukture</w:t>
      </w:r>
      <w:r w:rsidR="003B3C05">
        <w:rPr>
          <w:rFonts w:ascii="Times New Roman" w:hAnsi="Times New Roman" w:cs="Times New Roman"/>
          <w:sz w:val="24"/>
          <w:szCs w:val="24"/>
        </w:rPr>
        <w:t xml:space="preserve"> </w:t>
      </w:r>
      <w:r w:rsidR="003B3C05" w:rsidRPr="003B3C05">
        <w:rPr>
          <w:rFonts w:ascii="Times New Roman" w:hAnsi="Times New Roman" w:cs="Times New Roman"/>
          <w:sz w:val="24"/>
          <w:szCs w:val="24"/>
        </w:rPr>
        <w:t>(</w:t>
      </w:r>
      <w:r w:rsidR="003B3C05" w:rsidRPr="003B3C05">
        <w:rPr>
          <w:rFonts w:ascii="Times New Roman" w:hAnsi="Times New Roman" w:cs="Times New Roman"/>
          <w:bCs/>
          <w:sz w:val="24"/>
          <w:szCs w:val="24"/>
        </w:rPr>
        <w:t>odvodnje otpadnih i oborinskih voda radi usklađenja sa Studijom zaštite voda i s projektom za Aglomeraciju Varaždin)</w:t>
      </w:r>
      <w:r w:rsidR="003B3C05">
        <w:rPr>
          <w:rFonts w:ascii="Times New Roman" w:hAnsi="Times New Roman" w:cs="Times New Roman"/>
          <w:bCs/>
          <w:sz w:val="24"/>
          <w:szCs w:val="24"/>
        </w:rPr>
        <w:t xml:space="preserve"> i drugo po potrebi</w:t>
      </w:r>
      <w:r w:rsidRPr="003B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kao i usklađenje </w:t>
      </w:r>
      <w:r w:rsidRPr="003975C7">
        <w:rPr>
          <w:rFonts w:ascii="Times New Roman" w:eastAsia="Times New Roman" w:hAnsi="Times New Roman" w:cs="Times New Roman"/>
          <w:bCs/>
          <w:sz w:val="24"/>
          <w:szCs w:val="24"/>
        </w:rPr>
        <w:t xml:space="preserve">s dokumentima donesenim na županijskoj razini (osobito vezano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uz </w:t>
      </w:r>
      <w:r w:rsidRPr="003975C7">
        <w:rPr>
          <w:rFonts w:ascii="Times New Roman" w:eastAsia="Times New Roman" w:hAnsi="Times New Roman" w:cs="Times New Roman"/>
          <w:bCs/>
          <w:sz w:val="24"/>
          <w:szCs w:val="24"/>
        </w:rPr>
        <w:t>gospodarenje mineralnim sirovinama i  dr.)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7417D" w:rsidRPr="005C5724" w:rsidRDefault="0057417D" w:rsidP="0057417D">
      <w:pPr>
        <w:spacing w:after="0" w:line="240" w:lineRule="auto"/>
        <w:ind w:firstLine="708"/>
        <w:jc w:val="both"/>
        <w:rPr>
          <w:bCs/>
          <w:color w:val="00B050"/>
          <w:u w:val="single"/>
        </w:rPr>
      </w:pPr>
      <w:r w:rsidRPr="008D05CF">
        <w:rPr>
          <w:rFonts w:ascii="Times New Roman" w:hAnsi="Times New Roman" w:cs="Times New Roman"/>
          <w:sz w:val="24"/>
          <w:szCs w:val="24"/>
        </w:rPr>
        <w:t xml:space="preserve">Vezano </w:t>
      </w:r>
      <w:r>
        <w:rPr>
          <w:rFonts w:ascii="Times New Roman" w:hAnsi="Times New Roman" w:cs="Times New Roman"/>
          <w:sz w:val="24"/>
          <w:szCs w:val="24"/>
        </w:rPr>
        <w:t>uz gore navedeno, a imajući u vidu i obvezu</w:t>
      </w:r>
      <w:r w:rsidRPr="008D05CF">
        <w:rPr>
          <w:rFonts w:ascii="Times New Roman" w:hAnsi="Times New Roman" w:cs="Times New Roman"/>
          <w:sz w:val="24"/>
          <w:szCs w:val="24"/>
        </w:rPr>
        <w:t xml:space="preserve"> usklađenj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05CF">
        <w:rPr>
          <w:rFonts w:ascii="Times New Roman" w:hAnsi="Times New Roman" w:cs="Times New Roman"/>
          <w:sz w:val="24"/>
          <w:szCs w:val="24"/>
        </w:rPr>
        <w:t xml:space="preserve"> </w:t>
      </w:r>
      <w:r w:rsidRPr="008D05CF">
        <w:rPr>
          <w:rFonts w:ascii="Times New Roman" w:hAnsi="Times New Roman" w:cs="Times New Roman"/>
          <w:bCs/>
          <w:sz w:val="24"/>
          <w:szCs w:val="24"/>
        </w:rPr>
        <w:t xml:space="preserve">s novim propisima (iz područja zaštite okoliša, gospodarenja otpadom (potreba definiranja lokacije reciklažnog dvorišta), zaštite prirode </w:t>
      </w:r>
      <w:r w:rsidRPr="003B3C05">
        <w:rPr>
          <w:rFonts w:ascii="Times New Roman" w:hAnsi="Times New Roman" w:cs="Times New Roman"/>
          <w:bCs/>
          <w:sz w:val="24"/>
          <w:szCs w:val="24"/>
        </w:rPr>
        <w:t xml:space="preserve">(ugrađivanje </w:t>
      </w:r>
      <w:r w:rsidR="003B3C05" w:rsidRPr="003B3C05">
        <w:rPr>
          <w:rFonts w:ascii="Times New Roman" w:hAnsi="Times New Roman" w:cs="Times New Roman"/>
          <w:bCs/>
          <w:sz w:val="24"/>
          <w:szCs w:val="24"/>
        </w:rPr>
        <w:t xml:space="preserve">regionalnog parka, </w:t>
      </w:r>
      <w:r w:rsidRPr="003B3C05">
        <w:rPr>
          <w:rFonts w:ascii="Times New Roman" w:hAnsi="Times New Roman" w:cs="Times New Roman"/>
          <w:bCs/>
          <w:sz w:val="24"/>
          <w:szCs w:val="24"/>
        </w:rPr>
        <w:t>ekološke mreže</w:t>
      </w:r>
      <w:r w:rsidR="003B3C05" w:rsidRPr="003B3C05">
        <w:rPr>
          <w:rFonts w:ascii="Times New Roman" w:hAnsi="Times New Roman" w:cs="Times New Roman"/>
          <w:bCs/>
          <w:sz w:val="24"/>
          <w:szCs w:val="24"/>
        </w:rPr>
        <w:t xml:space="preserve"> i po potrebi drugo</w:t>
      </w:r>
      <w:r w:rsidR="003B3C05">
        <w:rPr>
          <w:rFonts w:ascii="Times New Roman" w:hAnsi="Times New Roman" w:cs="Times New Roman"/>
          <w:bCs/>
          <w:sz w:val="24"/>
          <w:szCs w:val="24"/>
        </w:rPr>
        <w:t>)</w:t>
      </w:r>
      <w:r w:rsidRPr="003B3C05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8D05CF">
        <w:rPr>
          <w:rFonts w:ascii="Times New Roman" w:hAnsi="Times New Roman" w:cs="Times New Roman"/>
          <w:bCs/>
          <w:sz w:val="24"/>
          <w:szCs w:val="24"/>
        </w:rPr>
        <w:t xml:space="preserve">zaštite kulturnih </w:t>
      </w:r>
      <w:r w:rsidRPr="00D80BAB">
        <w:rPr>
          <w:rFonts w:ascii="Times New Roman" w:hAnsi="Times New Roman" w:cs="Times New Roman"/>
          <w:bCs/>
          <w:sz w:val="24"/>
          <w:szCs w:val="24"/>
        </w:rPr>
        <w:t>dobara, zaštite i spašavanja (ugrađivanjem mjera iz novog dokumenta), elektroničkih komunikacija, gospodarenja poljoprivrednim zemljištem, gospodarenja vodama, gospodarenja mineralnim resursima) i eventualno drugim propisima prema potrebi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80BAB">
        <w:rPr>
          <w:rFonts w:ascii="Times New Roman" w:hAnsi="Times New Roman" w:cs="Times New Roman"/>
          <w:bCs/>
          <w:sz w:val="24"/>
          <w:szCs w:val="24"/>
        </w:rPr>
        <w:t xml:space="preserve"> kao i  </w:t>
      </w:r>
      <w:r>
        <w:rPr>
          <w:rFonts w:ascii="Times New Roman" w:hAnsi="Times New Roman" w:cs="Times New Roman"/>
          <w:bCs/>
          <w:sz w:val="24"/>
          <w:szCs w:val="24"/>
        </w:rPr>
        <w:t xml:space="preserve">budućih </w:t>
      </w:r>
      <w:r w:rsidRPr="00D80BAB">
        <w:rPr>
          <w:rFonts w:ascii="Times New Roman" w:hAnsi="Times New Roman" w:cs="Times New Roman"/>
          <w:bCs/>
          <w:sz w:val="24"/>
          <w:szCs w:val="24"/>
        </w:rPr>
        <w:t>zahtjeva nadležnih tijela i osoba koja će se tek prikupiti po donošenju Odluke o izradi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57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jasno je da će biti potrebno intervenirati u sve tekstualne i grafičke dijelove PPUO-a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Petrijanec</w:t>
      </w:r>
      <w:r w:rsidRPr="005C57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57417D" w:rsidRDefault="0057417D" w:rsidP="005741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17D" w:rsidRDefault="0057417D" w:rsidP="0057417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17D" w:rsidRPr="00D80BAB" w:rsidRDefault="0057417D" w:rsidP="0057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7417D" w:rsidRPr="00D8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4BE"/>
    <w:multiLevelType w:val="hybridMultilevel"/>
    <w:tmpl w:val="3C5CEBB4"/>
    <w:lvl w:ilvl="0" w:tplc="9EC6A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7DA0"/>
    <w:multiLevelType w:val="hybridMultilevel"/>
    <w:tmpl w:val="40A43CEA"/>
    <w:lvl w:ilvl="0" w:tplc="53428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F0774"/>
    <w:multiLevelType w:val="hybridMultilevel"/>
    <w:tmpl w:val="E30E55D0"/>
    <w:lvl w:ilvl="0" w:tplc="3AAE705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F017704"/>
    <w:multiLevelType w:val="hybridMultilevel"/>
    <w:tmpl w:val="256021CC"/>
    <w:lvl w:ilvl="0" w:tplc="739A60E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0"/>
    <w:rsid w:val="00057B08"/>
    <w:rsid w:val="00066C3C"/>
    <w:rsid w:val="000815E9"/>
    <w:rsid w:val="000870A6"/>
    <w:rsid w:val="000A5E08"/>
    <w:rsid w:val="000B35F6"/>
    <w:rsid w:val="000D4A0A"/>
    <w:rsid w:val="000E2E23"/>
    <w:rsid w:val="00106C7F"/>
    <w:rsid w:val="00120FC4"/>
    <w:rsid w:val="00165DCC"/>
    <w:rsid w:val="00191D86"/>
    <w:rsid w:val="001B18FA"/>
    <w:rsid w:val="001C26F5"/>
    <w:rsid w:val="00250549"/>
    <w:rsid w:val="00251289"/>
    <w:rsid w:val="002574F6"/>
    <w:rsid w:val="002B271D"/>
    <w:rsid w:val="00331CE2"/>
    <w:rsid w:val="0037075E"/>
    <w:rsid w:val="003B3C05"/>
    <w:rsid w:val="003B6A09"/>
    <w:rsid w:val="004411F5"/>
    <w:rsid w:val="00444B36"/>
    <w:rsid w:val="0045561B"/>
    <w:rsid w:val="00482624"/>
    <w:rsid w:val="0048789A"/>
    <w:rsid w:val="004A4E96"/>
    <w:rsid w:val="004C4EF5"/>
    <w:rsid w:val="0050590B"/>
    <w:rsid w:val="00516EFB"/>
    <w:rsid w:val="00551710"/>
    <w:rsid w:val="0057417D"/>
    <w:rsid w:val="005D36EA"/>
    <w:rsid w:val="00625E22"/>
    <w:rsid w:val="006427C9"/>
    <w:rsid w:val="006756FF"/>
    <w:rsid w:val="006C38E1"/>
    <w:rsid w:val="006D5214"/>
    <w:rsid w:val="006E267C"/>
    <w:rsid w:val="00705BF0"/>
    <w:rsid w:val="007300AA"/>
    <w:rsid w:val="00753A9E"/>
    <w:rsid w:val="00773E97"/>
    <w:rsid w:val="007A6D75"/>
    <w:rsid w:val="007D6645"/>
    <w:rsid w:val="007F700F"/>
    <w:rsid w:val="008037A3"/>
    <w:rsid w:val="0081562A"/>
    <w:rsid w:val="00824D8E"/>
    <w:rsid w:val="00870DDD"/>
    <w:rsid w:val="00893921"/>
    <w:rsid w:val="00895A8A"/>
    <w:rsid w:val="008D3605"/>
    <w:rsid w:val="008F14D2"/>
    <w:rsid w:val="00907E12"/>
    <w:rsid w:val="009203C3"/>
    <w:rsid w:val="00947107"/>
    <w:rsid w:val="00966D4B"/>
    <w:rsid w:val="00977B1A"/>
    <w:rsid w:val="00980EA8"/>
    <w:rsid w:val="009923C4"/>
    <w:rsid w:val="009C5108"/>
    <w:rsid w:val="009D0301"/>
    <w:rsid w:val="009E36FB"/>
    <w:rsid w:val="00A23AB2"/>
    <w:rsid w:val="00A470C9"/>
    <w:rsid w:val="00A55753"/>
    <w:rsid w:val="00A74FCE"/>
    <w:rsid w:val="00A77F8C"/>
    <w:rsid w:val="00A94758"/>
    <w:rsid w:val="00AB7A8E"/>
    <w:rsid w:val="00AD6CA8"/>
    <w:rsid w:val="00B00DD2"/>
    <w:rsid w:val="00B05AF0"/>
    <w:rsid w:val="00B10894"/>
    <w:rsid w:val="00B80567"/>
    <w:rsid w:val="00B830FE"/>
    <w:rsid w:val="00BA43E6"/>
    <w:rsid w:val="00BA446E"/>
    <w:rsid w:val="00BB072C"/>
    <w:rsid w:val="00BF591F"/>
    <w:rsid w:val="00C35AE8"/>
    <w:rsid w:val="00C63984"/>
    <w:rsid w:val="00C918C4"/>
    <w:rsid w:val="00CB3127"/>
    <w:rsid w:val="00CC4288"/>
    <w:rsid w:val="00D00BD0"/>
    <w:rsid w:val="00D24E6D"/>
    <w:rsid w:val="00D47121"/>
    <w:rsid w:val="00D75867"/>
    <w:rsid w:val="00D80BAB"/>
    <w:rsid w:val="00D951D2"/>
    <w:rsid w:val="00DA36E6"/>
    <w:rsid w:val="00DE68F0"/>
    <w:rsid w:val="00E81BE2"/>
    <w:rsid w:val="00E905AC"/>
    <w:rsid w:val="00EB30CB"/>
    <w:rsid w:val="00F25863"/>
    <w:rsid w:val="00F3660E"/>
    <w:rsid w:val="00F472CE"/>
    <w:rsid w:val="00F64C45"/>
    <w:rsid w:val="00F97536"/>
    <w:rsid w:val="00FA2A2A"/>
    <w:rsid w:val="00FA5583"/>
    <w:rsid w:val="00FD766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BD0"/>
    <w:pPr>
      <w:ind w:left="720"/>
      <w:contextualSpacing/>
    </w:pPr>
  </w:style>
  <w:style w:type="character" w:styleId="Referencakomentara">
    <w:name w:val="annotation reference"/>
    <w:basedOn w:val="Zadanifontodlomka"/>
    <w:rsid w:val="0048789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8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8789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BD0"/>
    <w:pPr>
      <w:ind w:left="720"/>
      <w:contextualSpacing/>
    </w:pPr>
  </w:style>
  <w:style w:type="character" w:styleId="Referencakomentara">
    <w:name w:val="annotation reference"/>
    <w:basedOn w:val="Zadanifontodlomka"/>
    <w:rsid w:val="0048789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8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8789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25</cp:revision>
  <cp:lastPrinted>2019-02-06T10:02:00Z</cp:lastPrinted>
  <dcterms:created xsi:type="dcterms:W3CDTF">2016-02-04T09:49:00Z</dcterms:created>
  <dcterms:modified xsi:type="dcterms:W3CDTF">2019-02-08T11:54:00Z</dcterms:modified>
</cp:coreProperties>
</file>