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BF" w:rsidRPr="00B12098" w:rsidRDefault="001A11A8" w:rsidP="009B56BF">
      <w:pPr>
        <w:keepNext/>
        <w:spacing w:after="0" w:line="240" w:lineRule="auto"/>
        <w:jc w:val="both"/>
        <w:outlineLvl w:val="0"/>
        <w:rPr>
          <w:rFonts w:ascii="Times New Roman" w:eastAsia="Times New Roman" w:hAnsi="Times New Roman" w:cs="Times New Roman"/>
          <w:lang w:eastAsia="hr-HR"/>
        </w:rPr>
      </w:pPr>
      <w:bookmarkStart w:id="0" w:name="_GoBack"/>
      <w:bookmarkEnd w:id="0"/>
      <w:r>
        <w:rPr>
          <w:rFonts w:ascii="Times New Roman" w:eastAsia="Times New Roman" w:hAnsi="Times New Roman" w:cs="Times New Roman"/>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0;width:40.3pt;height:48.8pt;z-index:251659264" o:allowincell="f">
            <v:imagedata r:id="rId6" o:title=""/>
            <w10:wrap type="topAndBottom"/>
          </v:shape>
          <o:OLEObject Type="Embed" ProgID="MS_ClipArt_Gallery" ShapeID="_x0000_s1026" DrawAspect="Content" ObjectID="_1602674093" r:id="rId7"/>
        </w:pict>
      </w:r>
      <w:r w:rsidR="009B56BF" w:rsidRPr="00B12098">
        <w:rPr>
          <w:rFonts w:ascii="Times New Roman" w:eastAsia="Times New Roman" w:hAnsi="Times New Roman" w:cs="Times New Roman"/>
          <w:lang w:eastAsia="hr-HR"/>
        </w:rPr>
        <w:t>REPUBLIKA HRVATSKA</w:t>
      </w:r>
    </w:p>
    <w:p w:rsidR="009B56BF" w:rsidRPr="00B12098" w:rsidRDefault="009B56BF" w:rsidP="009B56BF">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VARAŽDINSKA ŽUPANIJA                                </w:t>
      </w:r>
    </w:p>
    <w:p w:rsidR="009B56BF" w:rsidRPr="00B12098" w:rsidRDefault="009B56BF" w:rsidP="009B56BF">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OPĆINA PETRIJANEC</w:t>
      </w:r>
    </w:p>
    <w:p w:rsidR="009B56BF" w:rsidRPr="00B12098" w:rsidRDefault="009B56BF" w:rsidP="009B56BF">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Povjerenstvo za provedbu </w:t>
      </w:r>
      <w:r>
        <w:rPr>
          <w:rFonts w:ascii="Times New Roman" w:eastAsiaTheme="minorEastAsia" w:hAnsi="Times New Roman" w:cs="Times New Roman"/>
          <w:lang w:eastAsia="hr-HR"/>
        </w:rPr>
        <w:t>oglasa</w:t>
      </w:r>
    </w:p>
    <w:p w:rsidR="009B56BF" w:rsidRPr="00B12098" w:rsidRDefault="009B56BF" w:rsidP="009B56BF">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KLASA:  </w:t>
      </w:r>
      <w:r w:rsidR="000B2866">
        <w:rPr>
          <w:rFonts w:ascii="Times New Roman" w:eastAsiaTheme="minorEastAsia" w:hAnsi="Times New Roman" w:cs="Times New Roman"/>
          <w:lang w:eastAsia="hr-HR"/>
        </w:rPr>
        <w:t xml:space="preserve"> 112-01/18-01/39</w:t>
      </w:r>
    </w:p>
    <w:p w:rsidR="009B56BF" w:rsidRPr="00B12098" w:rsidRDefault="009B56BF" w:rsidP="009B56BF">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URBROJ: </w:t>
      </w:r>
      <w:r w:rsidR="000B2866">
        <w:rPr>
          <w:rFonts w:ascii="Times New Roman" w:eastAsiaTheme="minorEastAsia" w:hAnsi="Times New Roman" w:cs="Times New Roman"/>
          <w:lang w:eastAsia="hr-HR"/>
        </w:rPr>
        <w:t>2186-06-01/18-79</w:t>
      </w:r>
    </w:p>
    <w:p w:rsidR="009B56BF" w:rsidRPr="00B12098" w:rsidRDefault="004C64E6" w:rsidP="009B56BF">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Petrijanec,  2. studenoga </w:t>
      </w:r>
      <w:r w:rsidR="009B56BF" w:rsidRPr="00B12098">
        <w:rPr>
          <w:rFonts w:ascii="Times New Roman" w:eastAsiaTheme="minorEastAsia" w:hAnsi="Times New Roman" w:cs="Times New Roman"/>
          <w:lang w:eastAsia="hr-HR"/>
        </w:rPr>
        <w:t>2018.</w:t>
      </w:r>
    </w:p>
    <w:p w:rsidR="009B56BF" w:rsidRPr="00B12098" w:rsidRDefault="009B56BF" w:rsidP="009B56BF">
      <w:pPr>
        <w:autoSpaceDE w:val="0"/>
        <w:autoSpaceDN w:val="0"/>
        <w:adjustRightInd w:val="0"/>
        <w:spacing w:after="0"/>
        <w:jc w:val="both"/>
        <w:rPr>
          <w:rFonts w:ascii="Times New Roman" w:eastAsiaTheme="minorEastAsia" w:hAnsi="Times New Roman" w:cs="Times New Roman"/>
          <w:lang w:eastAsia="hr-HR"/>
        </w:rPr>
      </w:pPr>
    </w:p>
    <w:p w:rsidR="009B56BF" w:rsidRPr="00B12098" w:rsidRDefault="009B56BF" w:rsidP="009B56BF">
      <w:pPr>
        <w:autoSpaceDE w:val="0"/>
        <w:autoSpaceDN w:val="0"/>
        <w:adjustRightInd w:val="0"/>
        <w:spacing w:after="0"/>
        <w:jc w:val="both"/>
        <w:rPr>
          <w:rFonts w:ascii="Times New Roman" w:eastAsiaTheme="minorEastAsia" w:hAnsi="Times New Roman" w:cs="Times New Roman"/>
          <w:lang w:eastAsia="hr-HR"/>
        </w:rPr>
      </w:pPr>
    </w:p>
    <w:p w:rsidR="009B56BF" w:rsidRPr="00B12098" w:rsidRDefault="009B56BF" w:rsidP="009B56BF">
      <w:pPr>
        <w:autoSpaceDE w:val="0"/>
        <w:autoSpaceDN w:val="0"/>
        <w:adjustRightInd w:val="0"/>
        <w:spacing w:after="0"/>
        <w:jc w:val="both"/>
        <w:rPr>
          <w:rFonts w:ascii="Times New Roman" w:eastAsiaTheme="minorEastAsia" w:hAnsi="Times New Roman" w:cs="Times New Roman"/>
          <w:lang w:eastAsia="hr-HR"/>
        </w:rPr>
      </w:pPr>
    </w:p>
    <w:p w:rsidR="009B56BF" w:rsidRPr="00B12098" w:rsidRDefault="009B56BF" w:rsidP="009B56BF">
      <w:pPr>
        <w:autoSpaceDE w:val="0"/>
        <w:autoSpaceDN w:val="0"/>
        <w:adjustRightInd w:val="0"/>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Na te</w:t>
      </w:r>
      <w:r>
        <w:rPr>
          <w:rFonts w:ascii="Times New Roman" w:eastAsiaTheme="minorEastAsia" w:hAnsi="Times New Roman" w:cs="Times New Roman"/>
          <w:lang w:eastAsia="hr-HR"/>
        </w:rPr>
        <w:t>melju članka 29. stavka 3</w:t>
      </w:r>
      <w:r w:rsidRPr="00B12098">
        <w:rPr>
          <w:rFonts w:ascii="Times New Roman" w:eastAsiaTheme="minorEastAsia" w:hAnsi="Times New Roman" w:cs="Times New Roman"/>
          <w:lang w:eastAsia="hr-HR"/>
        </w:rPr>
        <w:t>. Zakona o službenicima i namještenicima u lo</w:t>
      </w:r>
      <w:r>
        <w:rPr>
          <w:rFonts w:ascii="Times New Roman" w:eastAsiaTheme="minorEastAsia" w:hAnsi="Times New Roman" w:cs="Times New Roman"/>
          <w:lang w:eastAsia="hr-HR"/>
        </w:rPr>
        <w:t>kalnoj i područnoj samoupravi (»Narodne novine«</w:t>
      </w:r>
      <w:r w:rsidRPr="00B12098">
        <w:rPr>
          <w:rFonts w:ascii="Times New Roman" w:eastAsiaTheme="minorEastAsia" w:hAnsi="Times New Roman" w:cs="Times New Roman"/>
          <w:lang w:eastAsia="hr-HR"/>
        </w:rPr>
        <w:t xml:space="preserve"> broj 86/08, 61/11 i 4/18), a vezano uz </w:t>
      </w:r>
      <w:r>
        <w:rPr>
          <w:rFonts w:ascii="Times New Roman" w:eastAsiaTheme="minorEastAsia" w:hAnsi="Times New Roman" w:cs="Times New Roman"/>
          <w:lang w:eastAsia="hr-HR"/>
        </w:rPr>
        <w:t xml:space="preserve">oglas </w:t>
      </w:r>
      <w:r w:rsidRPr="00B12098">
        <w:rPr>
          <w:rFonts w:ascii="Times New Roman" w:eastAsiaTheme="minorEastAsia" w:hAnsi="Times New Roman" w:cs="Times New Roman"/>
          <w:lang w:eastAsia="hr-HR"/>
        </w:rPr>
        <w:t xml:space="preserve">objavljen </w:t>
      </w:r>
      <w:r>
        <w:rPr>
          <w:rFonts w:ascii="Times New Roman" w:eastAsiaTheme="minorEastAsia" w:hAnsi="Times New Roman" w:cs="Times New Roman"/>
          <w:lang w:eastAsia="hr-HR"/>
        </w:rPr>
        <w:t>na Hrvatskom zavodu za zapošljavanje, Regionalni ured Varaždin,</w:t>
      </w:r>
      <w:r w:rsidRPr="00B12098">
        <w:rPr>
          <w:rFonts w:ascii="Times New Roman" w:eastAsiaTheme="minorEastAsia" w:hAnsi="Times New Roman" w:cs="Times New Roman"/>
          <w:lang w:eastAsia="hr-HR"/>
        </w:rPr>
        <w:t xml:space="preserve"> za radno mjesto </w:t>
      </w:r>
      <w:r w:rsidR="0087552C">
        <w:rPr>
          <w:rFonts w:ascii="Times New Roman" w:eastAsiaTheme="minorEastAsia" w:hAnsi="Times New Roman" w:cs="Times New Roman"/>
          <w:lang w:eastAsia="hr-HR"/>
        </w:rPr>
        <w:t>administrativni referent</w:t>
      </w:r>
      <w:r>
        <w:rPr>
          <w:rFonts w:ascii="Times New Roman" w:eastAsiaTheme="minorEastAsia" w:hAnsi="Times New Roman" w:cs="Times New Roman"/>
          <w:lang w:eastAsia="hr-HR"/>
        </w:rPr>
        <w:t xml:space="preserve"> –</w:t>
      </w:r>
      <w:r w:rsidR="0087552C">
        <w:rPr>
          <w:rFonts w:ascii="Times New Roman" w:eastAsiaTheme="minorEastAsia" w:hAnsi="Times New Roman" w:cs="Times New Roman"/>
          <w:lang w:eastAsia="hr-HR"/>
        </w:rPr>
        <w:t xml:space="preserve"> administrator</w:t>
      </w:r>
      <w:r>
        <w:rPr>
          <w:rFonts w:ascii="Times New Roman" w:eastAsiaTheme="minorEastAsia" w:hAnsi="Times New Roman" w:cs="Times New Roman"/>
          <w:lang w:eastAsia="hr-HR"/>
        </w:rPr>
        <w:t xml:space="preserve"> projekta</w:t>
      </w:r>
      <w:r w:rsidR="006B2C4A">
        <w:rPr>
          <w:rFonts w:ascii="Times New Roman" w:eastAsiaTheme="minorEastAsia" w:hAnsi="Times New Roman" w:cs="Times New Roman"/>
          <w:lang w:eastAsia="hr-HR"/>
        </w:rPr>
        <w:t xml:space="preserve"> – Projekt "</w:t>
      </w:r>
      <w:r w:rsidR="00694C41">
        <w:rPr>
          <w:rFonts w:ascii="Times New Roman" w:eastAsiaTheme="minorEastAsia" w:hAnsi="Times New Roman" w:cs="Times New Roman"/>
          <w:lang w:eastAsia="hr-HR"/>
        </w:rPr>
        <w:t>Zaželi – pom</w:t>
      </w:r>
      <w:r w:rsidR="006B2C4A">
        <w:rPr>
          <w:rFonts w:ascii="Times New Roman" w:eastAsiaTheme="minorEastAsia" w:hAnsi="Times New Roman" w:cs="Times New Roman"/>
          <w:lang w:eastAsia="hr-HR"/>
        </w:rPr>
        <w:t>oć u zajednici za starije osobe"</w:t>
      </w:r>
      <w:r w:rsidRPr="00B12098">
        <w:rPr>
          <w:rFonts w:ascii="Times New Roman" w:eastAsiaTheme="minorEastAsia" w:hAnsi="Times New Roman" w:cs="Times New Roman"/>
          <w:lang w:eastAsia="hr-HR"/>
        </w:rPr>
        <w:t xml:space="preserve"> u Jedinstvenom upravnom odjelu Općine Petrijanec, objavljuje se popis poslova i podaci o plaći navedenog radnog mjesta, načinu obavljanja prethodne provjere znanja i sposobnosti kandidata i iz kojeg područja, te pravne izvore za pripremanje kandidata za provjeru.</w:t>
      </w:r>
    </w:p>
    <w:p w:rsidR="009B56BF" w:rsidRPr="00B12098" w:rsidRDefault="009B56BF" w:rsidP="009B56BF">
      <w:pPr>
        <w:rPr>
          <w:rFonts w:ascii="Times New Roman" w:eastAsiaTheme="minorEastAsia" w:hAnsi="Times New Roman" w:cs="Times New Roman"/>
          <w:lang w:eastAsia="hr-HR"/>
        </w:rPr>
      </w:pPr>
    </w:p>
    <w:p w:rsidR="009B56BF" w:rsidRPr="00B12098" w:rsidRDefault="009B56BF" w:rsidP="009B56BF">
      <w:pPr>
        <w:rPr>
          <w:rFonts w:ascii="Times New Roman" w:eastAsiaTheme="minorEastAsia" w:hAnsi="Times New Roman" w:cs="Times New Roman"/>
          <w:lang w:eastAsia="hr-HR"/>
        </w:rPr>
      </w:pPr>
    </w:p>
    <w:p w:rsidR="009B56BF" w:rsidRPr="00B12098" w:rsidRDefault="009B56BF" w:rsidP="009B56BF">
      <w:pPr>
        <w:jc w:val="center"/>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OBAVIJEST I UPUTE KANDIDATIMA:</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Dana </w:t>
      </w:r>
      <w:r w:rsidR="007C516C">
        <w:rPr>
          <w:rFonts w:ascii="Times New Roman" w:eastAsiaTheme="minorEastAsia" w:hAnsi="Times New Roman" w:cs="Times New Roman"/>
          <w:lang w:eastAsia="hr-HR"/>
        </w:rPr>
        <w:t>18</w:t>
      </w:r>
      <w:r>
        <w:rPr>
          <w:rFonts w:ascii="Times New Roman" w:eastAsiaTheme="minorEastAsia" w:hAnsi="Times New Roman" w:cs="Times New Roman"/>
          <w:lang w:eastAsia="hr-HR"/>
        </w:rPr>
        <w:t>. listopada</w:t>
      </w:r>
      <w:r w:rsidRPr="00B12098">
        <w:rPr>
          <w:rFonts w:ascii="Times New Roman" w:eastAsiaTheme="minorEastAsia" w:hAnsi="Times New Roman" w:cs="Times New Roman"/>
          <w:lang w:eastAsia="hr-HR"/>
        </w:rPr>
        <w:t xml:space="preserve"> 2018. godine, </w:t>
      </w:r>
      <w:r>
        <w:rPr>
          <w:rFonts w:ascii="Times New Roman" w:eastAsiaTheme="minorEastAsia" w:hAnsi="Times New Roman" w:cs="Times New Roman"/>
          <w:lang w:eastAsia="hr-HR"/>
        </w:rPr>
        <w:t>na Hrvatskom zavodu za zapošljavanje, Regionalni ured Varaždin,</w:t>
      </w:r>
      <w:r w:rsidRPr="00B12098">
        <w:rPr>
          <w:rFonts w:ascii="Times New Roman" w:eastAsiaTheme="minorEastAsia" w:hAnsi="Times New Roman" w:cs="Times New Roman"/>
          <w:color w:val="FF0000"/>
          <w:lang w:eastAsia="hr-HR"/>
        </w:rPr>
        <w:t xml:space="preserve"> </w:t>
      </w:r>
      <w:r w:rsidRPr="00B12098">
        <w:rPr>
          <w:rFonts w:ascii="Times New Roman" w:eastAsiaTheme="minorEastAsia" w:hAnsi="Times New Roman" w:cs="Times New Roman"/>
          <w:lang w:eastAsia="hr-HR"/>
        </w:rPr>
        <w:t xml:space="preserve">objavljen je </w:t>
      </w:r>
      <w:r>
        <w:rPr>
          <w:rFonts w:ascii="Times New Roman" w:eastAsiaTheme="minorEastAsia" w:hAnsi="Times New Roman" w:cs="Times New Roman"/>
          <w:lang w:eastAsia="hr-HR"/>
        </w:rPr>
        <w:t xml:space="preserve">oglas za prijam u službu na </w:t>
      </w:r>
      <w:r w:rsidRPr="00B12098">
        <w:rPr>
          <w:rFonts w:ascii="Times New Roman" w:eastAsiaTheme="minorEastAsia" w:hAnsi="Times New Roman" w:cs="Times New Roman"/>
          <w:lang w:eastAsia="hr-HR"/>
        </w:rPr>
        <w:t>odre</w:t>
      </w:r>
      <w:r>
        <w:rPr>
          <w:rFonts w:ascii="Times New Roman" w:eastAsiaTheme="minorEastAsia" w:hAnsi="Times New Roman" w:cs="Times New Roman"/>
          <w:lang w:eastAsia="hr-HR"/>
        </w:rPr>
        <w:t>đeno vrijeme uz probni rad od 2 (dva</w:t>
      </w:r>
      <w:r w:rsidRPr="00B12098">
        <w:rPr>
          <w:rFonts w:ascii="Times New Roman" w:eastAsiaTheme="minorEastAsia" w:hAnsi="Times New Roman" w:cs="Times New Roman"/>
          <w:lang w:eastAsia="hr-HR"/>
        </w:rPr>
        <w:t xml:space="preserve">) mjeseca radi obavljanja poslova </w:t>
      </w:r>
      <w:r w:rsidR="0087552C">
        <w:rPr>
          <w:rFonts w:ascii="Times New Roman" w:eastAsiaTheme="minorEastAsia" w:hAnsi="Times New Roman" w:cs="Times New Roman"/>
          <w:lang w:eastAsia="hr-HR"/>
        </w:rPr>
        <w:t>administrativnog referenta – administratora projekta</w:t>
      </w:r>
      <w:r w:rsidR="006B2C4A">
        <w:rPr>
          <w:rFonts w:ascii="Times New Roman" w:eastAsiaTheme="minorEastAsia" w:hAnsi="Times New Roman" w:cs="Times New Roman"/>
          <w:lang w:eastAsia="hr-HR"/>
        </w:rPr>
        <w:t xml:space="preserve"> – Projekt "</w:t>
      </w:r>
      <w:r w:rsidR="00694C41">
        <w:rPr>
          <w:rFonts w:ascii="Times New Roman" w:eastAsiaTheme="minorEastAsia" w:hAnsi="Times New Roman" w:cs="Times New Roman"/>
          <w:lang w:eastAsia="hr-HR"/>
        </w:rPr>
        <w:t>Zaželi – pom</w:t>
      </w:r>
      <w:r w:rsidR="006B2C4A">
        <w:rPr>
          <w:rFonts w:ascii="Times New Roman" w:eastAsiaTheme="minorEastAsia" w:hAnsi="Times New Roman" w:cs="Times New Roman"/>
          <w:lang w:eastAsia="hr-HR"/>
        </w:rPr>
        <w:t>oć u zajednici za starije osobe"</w:t>
      </w:r>
      <w:r w:rsidR="0087552C">
        <w:rPr>
          <w:rFonts w:ascii="Times New Roman" w:eastAsiaTheme="minorEastAsia" w:hAnsi="Times New Roman" w:cs="Times New Roman"/>
          <w:lang w:eastAsia="hr-HR"/>
        </w:rPr>
        <w:t xml:space="preserve"> </w:t>
      </w:r>
      <w:r w:rsidRPr="00B12098">
        <w:rPr>
          <w:rFonts w:ascii="Times New Roman" w:eastAsiaTheme="minorEastAsia" w:hAnsi="Times New Roman" w:cs="Times New Roman"/>
          <w:lang w:eastAsia="hr-HR"/>
        </w:rPr>
        <w:t>- 1 izvršitelj/izvršiteljica</w:t>
      </w:r>
      <w:r w:rsidR="00694C41">
        <w:rPr>
          <w:rFonts w:ascii="Times New Roman" w:eastAsiaTheme="minorEastAsia" w:hAnsi="Times New Roman" w:cs="Times New Roman"/>
          <w:lang w:eastAsia="hr-HR"/>
        </w:rPr>
        <w:t xml:space="preserve"> u Jedinstvenom upravnom odjelu</w:t>
      </w:r>
      <w:r w:rsidRPr="00B12098">
        <w:rPr>
          <w:rFonts w:ascii="Times New Roman" w:eastAsiaTheme="minorEastAsia" w:hAnsi="Times New Roman" w:cs="Times New Roman"/>
          <w:lang w:eastAsia="hr-HR"/>
        </w:rPr>
        <w:t xml:space="preserve"> - te se daju upute kako slijedi:    </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Prijave na </w:t>
      </w:r>
      <w:r>
        <w:rPr>
          <w:rFonts w:ascii="Times New Roman" w:eastAsiaTheme="minorEastAsia" w:hAnsi="Times New Roman" w:cs="Times New Roman"/>
          <w:lang w:eastAsia="hr-HR"/>
        </w:rPr>
        <w:t xml:space="preserve">oglas </w:t>
      </w:r>
      <w:r w:rsidRPr="00B12098">
        <w:rPr>
          <w:rFonts w:ascii="Times New Roman" w:eastAsiaTheme="minorEastAsia" w:hAnsi="Times New Roman" w:cs="Times New Roman"/>
          <w:lang w:eastAsia="hr-HR"/>
        </w:rPr>
        <w:t xml:space="preserve">podnose se u roku od 8 (osam) dana od dana objave </w:t>
      </w:r>
      <w:r>
        <w:rPr>
          <w:rFonts w:ascii="Times New Roman" w:eastAsiaTheme="minorEastAsia" w:hAnsi="Times New Roman" w:cs="Times New Roman"/>
          <w:lang w:eastAsia="hr-HR"/>
        </w:rPr>
        <w:t>oglasa na Hrvatskom zavodu za zapošljavanje, Regionalni ured Varaždin.</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Izrazi koji se koriste u ovoj obavijesti za osobe u muškom rodu uporabljeni su neutralno i odnose se na muške i ženske osobe.  </w:t>
      </w:r>
    </w:p>
    <w:p w:rsidR="009B56BF" w:rsidRPr="00B12098" w:rsidRDefault="009B56BF" w:rsidP="009B56BF">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 xml:space="preserve">Opis poslova radnog mjesta – </w:t>
      </w:r>
      <w:r w:rsidR="0087552C">
        <w:rPr>
          <w:rFonts w:ascii="Times New Roman" w:eastAsiaTheme="minorEastAsia" w:hAnsi="Times New Roman" w:cs="Times New Roman"/>
          <w:b/>
          <w:lang w:eastAsia="hr-HR"/>
        </w:rPr>
        <w:t>Administrativni referent – Administrator projekta</w:t>
      </w:r>
    </w:p>
    <w:p w:rsidR="009B56BF" w:rsidRPr="00B12098" w:rsidRDefault="009B56BF" w:rsidP="009B56BF">
      <w:pPr>
        <w:jc w:val="both"/>
        <w:rPr>
          <w:rFonts w:ascii="Times New Roman" w:eastAsiaTheme="minorEastAsia" w:hAnsi="Times New Roman" w:cs="Times New Roman"/>
          <w:b/>
          <w:lang w:eastAsia="hr-H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B56BF" w:rsidRPr="00B12098" w:rsidTr="00464CCA">
        <w:tc>
          <w:tcPr>
            <w:tcW w:w="9606" w:type="dxa"/>
            <w:shd w:val="clear" w:color="auto" w:fill="auto"/>
          </w:tcPr>
          <w:p w:rsidR="009B56BF" w:rsidRPr="00B12098" w:rsidRDefault="009B56BF" w:rsidP="00464CCA">
            <w:pPr>
              <w:spacing w:after="0"/>
              <w:jc w:val="center"/>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OPIS POSLOVA</w:t>
            </w:r>
          </w:p>
        </w:tc>
      </w:tr>
      <w:tr w:rsidR="009B56BF" w:rsidRPr="00B12098" w:rsidTr="00464CCA">
        <w:tc>
          <w:tcPr>
            <w:tcW w:w="9606" w:type="dxa"/>
            <w:shd w:val="clear" w:color="auto" w:fill="auto"/>
          </w:tcPr>
          <w:p w:rsidR="009B56BF" w:rsidRPr="005222E4" w:rsidRDefault="0087552C" w:rsidP="00464CCA">
            <w:pPr>
              <w:spacing w:after="0"/>
              <w:rPr>
                <w:rFonts w:ascii="Times New Roman" w:eastAsiaTheme="minorEastAsia" w:hAnsi="Times New Roman" w:cs="Times New Roman"/>
                <w:lang w:eastAsia="hr-HR"/>
              </w:rPr>
            </w:pPr>
            <w:r>
              <w:rPr>
                <w:rFonts w:ascii="Times New Roman" w:eastAsiaTheme="minorEastAsia" w:hAnsi="Times New Roman" w:cs="Times New Roman"/>
                <w:lang w:eastAsia="hr-HR"/>
              </w:rPr>
              <w:t>Administrativno praćenje i ostali operativni projektni zadaci</w:t>
            </w:r>
          </w:p>
        </w:tc>
      </w:tr>
      <w:tr w:rsidR="009B56BF" w:rsidRPr="00B12098" w:rsidTr="00464CCA">
        <w:tc>
          <w:tcPr>
            <w:tcW w:w="9606" w:type="dxa"/>
            <w:shd w:val="clear" w:color="auto" w:fill="auto"/>
          </w:tcPr>
          <w:p w:rsidR="009B56BF" w:rsidRPr="00B12098" w:rsidRDefault="0087552C" w:rsidP="00464CCA">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Obavlja poslove pismohrane</w:t>
            </w:r>
          </w:p>
        </w:tc>
      </w:tr>
      <w:tr w:rsidR="009B56BF" w:rsidRPr="00B12098" w:rsidTr="00464CCA">
        <w:tc>
          <w:tcPr>
            <w:tcW w:w="9606" w:type="dxa"/>
            <w:shd w:val="clear" w:color="auto" w:fill="auto"/>
          </w:tcPr>
          <w:p w:rsidR="009B56BF" w:rsidRPr="00B12098" w:rsidRDefault="0087552C" w:rsidP="00464CCA">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Obavlja poslove prijepisa, umnožavanja i dostave potrebnih materijala</w:t>
            </w:r>
          </w:p>
        </w:tc>
      </w:tr>
      <w:tr w:rsidR="009B56BF" w:rsidRPr="00B12098" w:rsidTr="00464CCA">
        <w:tc>
          <w:tcPr>
            <w:tcW w:w="9606" w:type="dxa"/>
            <w:shd w:val="clear" w:color="auto" w:fill="auto"/>
          </w:tcPr>
          <w:p w:rsidR="009B56BF" w:rsidRPr="00B12098" w:rsidRDefault="0087552C" w:rsidP="00464CCA">
            <w:pPr>
              <w:spacing w:after="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Obavlja ostale poslove po nalogu nadređenog službenika</w:t>
            </w:r>
            <w:r w:rsidR="009B56BF" w:rsidRPr="00B12098">
              <w:rPr>
                <w:rFonts w:ascii="Times New Roman" w:eastAsiaTheme="minorEastAsia" w:hAnsi="Times New Roman" w:cs="Times New Roman"/>
                <w:lang w:eastAsia="hr-HR"/>
              </w:rPr>
              <w:tab/>
            </w:r>
          </w:p>
        </w:tc>
      </w:tr>
    </w:tbl>
    <w:p w:rsidR="009B56BF" w:rsidRPr="00B12098" w:rsidRDefault="009B56BF" w:rsidP="009B56BF">
      <w:pPr>
        <w:autoSpaceDE w:val="0"/>
        <w:autoSpaceDN w:val="0"/>
        <w:adjustRightInd w:val="0"/>
        <w:spacing w:after="0"/>
        <w:jc w:val="both"/>
        <w:rPr>
          <w:rFonts w:ascii="Times New Roman" w:eastAsiaTheme="minorEastAsia" w:hAnsi="Times New Roman" w:cs="Times New Roman"/>
          <w:lang w:eastAsia="hr-HR"/>
        </w:rPr>
      </w:pPr>
    </w:p>
    <w:p w:rsidR="009B56BF" w:rsidRDefault="009B56BF" w:rsidP="009B56BF">
      <w:pPr>
        <w:jc w:val="both"/>
        <w:rPr>
          <w:rFonts w:ascii="Times New Roman" w:eastAsiaTheme="minorEastAsia" w:hAnsi="Times New Roman" w:cs="Times New Roman"/>
          <w:b/>
          <w:lang w:eastAsia="hr-HR"/>
        </w:rPr>
      </w:pPr>
    </w:p>
    <w:p w:rsidR="009B56BF" w:rsidRDefault="009B56BF" w:rsidP="009B56BF">
      <w:pPr>
        <w:jc w:val="both"/>
        <w:rPr>
          <w:rFonts w:ascii="Times New Roman" w:eastAsiaTheme="minorEastAsia" w:hAnsi="Times New Roman" w:cs="Times New Roman"/>
          <w:b/>
          <w:lang w:eastAsia="hr-HR"/>
        </w:rPr>
      </w:pPr>
    </w:p>
    <w:p w:rsidR="009B56BF" w:rsidRPr="00B12098" w:rsidRDefault="009B56BF" w:rsidP="009B56BF">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 xml:space="preserve">Podaci o plaći </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Sukladno odredbama Zakona o plaćama u lokalnoj i područnoj (regionalnoj) samoupravi                („Narodne novine“, broj 28/10) plaću službenika u upravnim odjelima i službama jedinica           lokalne i područne (regionalne) samouprave čini umnožak koeficijenta složenosti poslova            radnog mjesta i osnovice za obračun plaće uvećan za 0,5% za svaku navršenu godinu radnog         staža. Visina osnovice plaće određena je Odlukom načelnika Općine Petrijanec - Odluka o             visini osnovice za obračun plaće službenika i namještenika u Jedinstvenom upravnom odjelu      Općine Petrijanec, KLASA: 120-01/17-01/2  URBROJ: 2186-06-17-883, od 29. 12. 2017. godine, dok je koeficijent određen</w:t>
      </w:r>
      <w:r w:rsidR="00694C41">
        <w:rPr>
          <w:rFonts w:ascii="Times New Roman" w:eastAsiaTheme="minorEastAsia" w:hAnsi="Times New Roman" w:cs="Times New Roman"/>
          <w:lang w:eastAsia="hr-HR"/>
        </w:rPr>
        <w:t xml:space="preserve"> Odlukom o koeficijentima za obračun plaće službenika i namještenika u Jedinstvenom upravnom odjelu Općine Petrijanec („Službeni vjesnik Varaždinske županije“ broj 37/18) i</w:t>
      </w:r>
      <w:r w:rsidRPr="00B12098">
        <w:rPr>
          <w:rFonts w:ascii="Times New Roman" w:eastAsiaTheme="minorEastAsia" w:hAnsi="Times New Roman" w:cs="Times New Roman"/>
          <w:lang w:eastAsia="hr-HR"/>
        </w:rPr>
        <w:t xml:space="preserve"> </w:t>
      </w:r>
      <w:r>
        <w:rPr>
          <w:rFonts w:ascii="Times New Roman" w:eastAsiaTheme="minorEastAsia" w:hAnsi="Times New Roman" w:cs="Times New Roman"/>
          <w:lang w:eastAsia="hr-HR"/>
        </w:rPr>
        <w:t>Odlukom o izmjenama i dopunama Odluke</w:t>
      </w:r>
      <w:r w:rsidRPr="00B12098">
        <w:rPr>
          <w:rFonts w:ascii="Times New Roman" w:eastAsiaTheme="minorEastAsia" w:hAnsi="Times New Roman" w:cs="Times New Roman"/>
          <w:lang w:eastAsia="hr-HR"/>
        </w:rPr>
        <w:t xml:space="preserve"> o koeficijentima za obračun plaće službenika i namještenika u Jedinstvenom upravnom odjelu Općine Petrijanec („Službeni vjesnik V</w:t>
      </w:r>
      <w:r w:rsidR="004056F7">
        <w:rPr>
          <w:rFonts w:ascii="Times New Roman" w:eastAsiaTheme="minorEastAsia" w:hAnsi="Times New Roman" w:cs="Times New Roman"/>
          <w:lang w:eastAsia="hr-HR"/>
        </w:rPr>
        <w:t>araždinske županije“</w:t>
      </w:r>
      <w:r>
        <w:rPr>
          <w:rFonts w:ascii="Times New Roman" w:eastAsiaTheme="minorEastAsia" w:hAnsi="Times New Roman" w:cs="Times New Roman"/>
          <w:lang w:eastAsia="hr-HR"/>
        </w:rPr>
        <w:t xml:space="preserve"> broj  69/</w:t>
      </w:r>
      <w:r w:rsidRPr="00B12098">
        <w:rPr>
          <w:rFonts w:ascii="Times New Roman" w:eastAsiaTheme="minorEastAsia" w:hAnsi="Times New Roman" w:cs="Times New Roman"/>
          <w:lang w:eastAsia="hr-HR"/>
        </w:rPr>
        <w:t xml:space="preserve">18). </w:t>
      </w:r>
    </w:p>
    <w:p w:rsidR="009B56BF" w:rsidRPr="00B12098" w:rsidRDefault="009B56BF" w:rsidP="009B56BF">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Način obavljanja prethodne provjere znanja i sposobnosti kandidata</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Za kandidate prijavljene na </w:t>
      </w:r>
      <w:r>
        <w:rPr>
          <w:rFonts w:ascii="Times New Roman" w:eastAsiaTheme="minorEastAsia" w:hAnsi="Times New Roman" w:cs="Times New Roman"/>
          <w:lang w:eastAsia="hr-HR"/>
        </w:rPr>
        <w:t xml:space="preserve">oglas </w:t>
      </w:r>
      <w:r w:rsidRPr="00B12098">
        <w:rPr>
          <w:rFonts w:ascii="Times New Roman" w:eastAsiaTheme="minorEastAsia" w:hAnsi="Times New Roman" w:cs="Times New Roman"/>
          <w:lang w:eastAsia="hr-HR"/>
        </w:rPr>
        <w:t xml:space="preserve">koji su podnijeli pravodobnu i urednu prijavu te ispunjavaju  formalne uvjete provest će se prethodna provjera znanja i sposobnosti koja obuhvaća pisano testiranje i intervju. Za svaki dio provjere kandidatima se dodjeljuje broj bodova od 1 do 10.   </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Intervju će biti proveden samo s kandidatima koji su ostvarili najmanje 50% bodova iz područja provjere znanja i sposobnosti na provedenom pisanom testiranju. </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Postupak testiranja i intervjua provest će Povjerens</w:t>
      </w:r>
      <w:r>
        <w:rPr>
          <w:rFonts w:ascii="Times New Roman" w:eastAsiaTheme="minorEastAsia" w:hAnsi="Times New Roman" w:cs="Times New Roman"/>
          <w:lang w:eastAsia="hr-HR"/>
        </w:rPr>
        <w:t>tvo za provedbu oglasa</w:t>
      </w:r>
      <w:r w:rsidRPr="00B12098">
        <w:rPr>
          <w:rFonts w:ascii="Times New Roman" w:eastAsiaTheme="minorEastAsia" w:hAnsi="Times New Roman" w:cs="Times New Roman"/>
          <w:lang w:eastAsia="hr-HR"/>
        </w:rPr>
        <w:t>. O rezultatima testiranja i vremenu održavanja intervjua kandidati će biti obaviješteni. Povjerenstvo kroz razgovor s kandidatima prilikom intervjua utvrđuje interese, profesionalne ciljeve i motivaciju kandidata za rad na navedenom radnom mjestu. Nakon provedenog testiranja i razgovora (intervjua), Povjerens</w:t>
      </w:r>
      <w:r>
        <w:rPr>
          <w:rFonts w:ascii="Times New Roman" w:eastAsiaTheme="minorEastAsia" w:hAnsi="Times New Roman" w:cs="Times New Roman"/>
          <w:lang w:eastAsia="hr-HR"/>
        </w:rPr>
        <w:t>tvo za provedbu oglasa</w:t>
      </w:r>
      <w:r w:rsidRPr="00B12098">
        <w:rPr>
          <w:rFonts w:ascii="Times New Roman" w:eastAsiaTheme="minorEastAsia" w:hAnsi="Times New Roman" w:cs="Times New Roman"/>
          <w:lang w:eastAsia="hr-HR"/>
        </w:rPr>
        <w:t xml:space="preserve"> utvrđuje rang listu kandidata prema ukupnom broju ostvarenih bodova. </w:t>
      </w:r>
    </w:p>
    <w:p w:rsidR="009B56BF" w:rsidRPr="00B12098" w:rsidRDefault="009B56BF" w:rsidP="009B56BF">
      <w:pPr>
        <w:autoSpaceDE w:val="0"/>
        <w:autoSpaceDN w:val="0"/>
        <w:adjustRightInd w:val="0"/>
        <w:spacing w:after="0"/>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Pravni i drugi izvori za pripremanje kandidata za testiranje:</w:t>
      </w:r>
    </w:p>
    <w:p w:rsidR="009B56BF" w:rsidRPr="00B12098" w:rsidRDefault="009B56BF" w:rsidP="009B56BF">
      <w:pPr>
        <w:autoSpaceDE w:val="0"/>
        <w:autoSpaceDN w:val="0"/>
        <w:adjustRightInd w:val="0"/>
        <w:spacing w:after="0"/>
        <w:jc w:val="both"/>
        <w:rPr>
          <w:rFonts w:ascii="Times New Roman" w:eastAsiaTheme="minorEastAsia" w:hAnsi="Times New Roman" w:cs="Times New Roman"/>
          <w:b/>
          <w:lang w:eastAsia="hr-HR"/>
        </w:rPr>
      </w:pPr>
    </w:p>
    <w:p w:rsidR="009B56BF" w:rsidRPr="00B12098" w:rsidRDefault="009B56BF" w:rsidP="009B56BF">
      <w:pPr>
        <w:numPr>
          <w:ilvl w:val="0"/>
          <w:numId w:val="1"/>
        </w:numPr>
        <w:autoSpaceDE w:val="0"/>
        <w:autoSpaceDN w:val="0"/>
        <w:adjustRightInd w:val="0"/>
        <w:spacing w:after="0"/>
        <w:contextualSpacing/>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Ustav Republike Hrvatske („Narodne novine“, broj 56/90, 135/97, 8/98, 113/00, 124/00, 28/01, 41/01, 55/01, 76/10, 85/10 i 05/14)</w:t>
      </w:r>
    </w:p>
    <w:p w:rsidR="009B56BF" w:rsidRPr="00B12098" w:rsidRDefault="009B56BF" w:rsidP="009B56BF">
      <w:pPr>
        <w:spacing w:after="0"/>
        <w:ind w:left="36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w:t>
      </w:r>
      <w:r w:rsidRPr="00B12098">
        <w:rPr>
          <w:rFonts w:ascii="Times New Roman" w:eastAsiaTheme="minorEastAsia" w:hAnsi="Times New Roman" w:cs="Times New Roman"/>
          <w:lang w:eastAsia="hr-HR"/>
        </w:rPr>
        <w:tab/>
        <w:t>Zakon o lokalnoj i područnoj (regionalnoj) samoupravi („Narodne novine“, broj 33/01, 60/01, 129/05, 109/07, 125/08, 36/09, 150/11, 144/12, 19/13, 137/15, 123/17)</w:t>
      </w:r>
    </w:p>
    <w:p w:rsidR="009B56BF" w:rsidRPr="00B12098" w:rsidRDefault="009B56BF" w:rsidP="009B56BF">
      <w:pPr>
        <w:spacing w:after="0"/>
        <w:ind w:left="36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w:t>
      </w:r>
      <w:r w:rsidRPr="00B12098">
        <w:rPr>
          <w:rFonts w:ascii="Times New Roman" w:eastAsiaTheme="minorEastAsia" w:hAnsi="Times New Roman" w:cs="Times New Roman"/>
          <w:lang w:eastAsia="hr-HR"/>
        </w:rPr>
        <w:tab/>
        <w:t>Zakon o službenicima i namještenicima u lokalnoj i regionalnoj (područnoj) samoupravi („Narodne novine“, broj 86/08, 61/11 i 4/18)</w:t>
      </w:r>
    </w:p>
    <w:p w:rsidR="009B56BF" w:rsidRDefault="009B56BF" w:rsidP="009B56BF">
      <w:pPr>
        <w:autoSpaceDE w:val="0"/>
        <w:autoSpaceDN w:val="0"/>
        <w:adjustRightInd w:val="0"/>
        <w:spacing w:after="0"/>
        <w:ind w:left="36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w:t>
      </w:r>
      <w:r w:rsidRPr="00B12098">
        <w:rPr>
          <w:rFonts w:ascii="Times New Roman" w:eastAsiaTheme="minorEastAsia" w:hAnsi="Times New Roman" w:cs="Times New Roman"/>
          <w:lang w:eastAsia="hr-HR"/>
        </w:rPr>
        <w:t>Statut Općine Petrijanec („Službeni vjesnik Varaždinske županije“, broj 16/13 i 52/17)</w:t>
      </w:r>
    </w:p>
    <w:p w:rsidR="009B56BF" w:rsidRPr="00B12098" w:rsidRDefault="009B56BF" w:rsidP="009B56BF">
      <w:pPr>
        <w:autoSpaceDE w:val="0"/>
        <w:autoSpaceDN w:val="0"/>
        <w:adjustRightInd w:val="0"/>
        <w:spacing w:after="0"/>
        <w:ind w:left="360"/>
        <w:jc w:val="both"/>
        <w:rPr>
          <w:rFonts w:ascii="Times New Roman" w:eastAsiaTheme="minorEastAsia" w:hAnsi="Times New Roman" w:cs="Times New Roman"/>
          <w:lang w:eastAsia="hr-HR"/>
        </w:rPr>
      </w:pPr>
      <w:r>
        <w:rPr>
          <w:rFonts w:ascii="Times New Roman" w:eastAsiaTheme="minorEastAsia" w:hAnsi="Times New Roman" w:cs="Times New Roman"/>
          <w:lang w:eastAsia="hr-HR"/>
        </w:rPr>
        <w:t xml:space="preserve">- Upute za prijavitelje </w:t>
      </w:r>
      <w:r w:rsidR="00E74176">
        <w:rPr>
          <w:rFonts w:ascii="Times New Roman" w:eastAsiaTheme="minorEastAsia" w:hAnsi="Times New Roman" w:cs="Times New Roman"/>
          <w:lang w:eastAsia="hr-HR"/>
        </w:rPr>
        <w:t xml:space="preserve">– Zaželi – Program zapošljavanja žena </w:t>
      </w:r>
      <w:r>
        <w:rPr>
          <w:rFonts w:ascii="Times New Roman" w:eastAsiaTheme="minorEastAsia" w:hAnsi="Times New Roman" w:cs="Times New Roman"/>
          <w:lang w:eastAsia="hr-HR"/>
        </w:rPr>
        <w:t>- pročišćena verzija</w:t>
      </w:r>
      <w:r w:rsidR="00E74176">
        <w:rPr>
          <w:rFonts w:ascii="Times New Roman" w:eastAsiaTheme="minorEastAsia" w:hAnsi="Times New Roman" w:cs="Times New Roman"/>
          <w:lang w:eastAsia="hr-HR"/>
        </w:rPr>
        <w:t xml:space="preserve"> (u prilogu ove obavijesti)</w:t>
      </w:r>
    </w:p>
    <w:p w:rsidR="009B56BF" w:rsidRPr="00B12098" w:rsidRDefault="009B56BF" w:rsidP="009B56BF">
      <w:pPr>
        <w:autoSpaceDE w:val="0"/>
        <w:autoSpaceDN w:val="0"/>
        <w:adjustRightInd w:val="0"/>
        <w:spacing w:after="0"/>
        <w:ind w:left="720"/>
        <w:contextualSpacing/>
        <w:jc w:val="both"/>
        <w:rPr>
          <w:rFonts w:ascii="Times New Roman" w:eastAsiaTheme="minorEastAsia" w:hAnsi="Times New Roman" w:cs="Times New Roman"/>
          <w:lang w:eastAsia="hr-HR"/>
        </w:rPr>
      </w:pPr>
    </w:p>
    <w:p w:rsidR="009B56BF" w:rsidRPr="00B12098" w:rsidRDefault="009B56BF" w:rsidP="009B56BF">
      <w:pPr>
        <w:autoSpaceDE w:val="0"/>
        <w:autoSpaceDN w:val="0"/>
        <w:adjustRightInd w:val="0"/>
        <w:spacing w:after="0"/>
        <w:ind w:left="720"/>
        <w:contextualSpacing/>
        <w:jc w:val="both"/>
        <w:rPr>
          <w:rFonts w:ascii="Times New Roman" w:eastAsiaTheme="minorEastAsia" w:hAnsi="Times New Roman" w:cs="Times New Roman"/>
          <w:lang w:eastAsia="hr-HR"/>
        </w:rPr>
      </w:pPr>
    </w:p>
    <w:p w:rsidR="009B56BF" w:rsidRPr="00B12098" w:rsidRDefault="009B56BF" w:rsidP="009B56BF">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 xml:space="preserve">Postupak testiranja </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Na testiranje je potrebno donijeti osobnu iskaznicu ili drugu ispravu na kojoj se nalazi fotografija, sa kojom se dokazuje identitet osobe. Ne postoji mogućnost naknadnog pisanog testiranja, bez obzira na razloge koje pojedinog kandidata eventualno spriječe da testiranju pristupi u naznačeno vrijeme.  </w:t>
      </w:r>
      <w:r w:rsidRPr="00B12098">
        <w:rPr>
          <w:rFonts w:ascii="Times New Roman" w:eastAsiaTheme="minorEastAsia" w:hAnsi="Times New Roman" w:cs="Times New Roman"/>
          <w:lang w:eastAsia="hr-HR"/>
        </w:rPr>
        <w:lastRenderedPageBreak/>
        <w:t>Smatra se da je, kandidat koji nije pristupio testiranju povukao prijavu na</w:t>
      </w:r>
      <w:r>
        <w:rPr>
          <w:rFonts w:ascii="Times New Roman" w:eastAsiaTheme="minorEastAsia" w:hAnsi="Times New Roman" w:cs="Times New Roman"/>
          <w:lang w:eastAsia="hr-HR"/>
        </w:rPr>
        <w:t xml:space="preserve"> oglas</w:t>
      </w:r>
      <w:r w:rsidRPr="00B12098">
        <w:rPr>
          <w:rFonts w:ascii="Times New Roman" w:eastAsiaTheme="minorEastAsia" w:hAnsi="Times New Roman" w:cs="Times New Roman"/>
          <w:lang w:eastAsia="hr-HR"/>
        </w:rPr>
        <w:t xml:space="preserve">. Nakon utvrđivanja identiteta i svojstva kandidata, kandidatima će biti podijeljena pitanja iz navedenih područja testiranja. Vrijeme trajanja testiranja – 60 minuta. </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Za vrijeme testiranja nije dopušteno:  </w:t>
      </w:r>
    </w:p>
    <w:p w:rsidR="009B56BF" w:rsidRPr="00B12098" w:rsidRDefault="009B56BF" w:rsidP="009B56BF">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koristiti se bilo kakvom literaturom odnosno bilješkama,  </w:t>
      </w:r>
    </w:p>
    <w:p w:rsidR="009B56BF" w:rsidRPr="00B12098" w:rsidRDefault="009B56BF" w:rsidP="009B56BF">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koristiti mobitel ili druga komunikacijska sredstva,  </w:t>
      </w:r>
    </w:p>
    <w:p w:rsidR="009B56BF" w:rsidRPr="00B12098" w:rsidRDefault="009B56BF" w:rsidP="009B56BF">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napuštati prostoriju u kojoj se provjera odvija,  </w:t>
      </w:r>
    </w:p>
    <w:p w:rsidR="009B56BF" w:rsidRPr="00B12098" w:rsidRDefault="009B56BF" w:rsidP="009B56BF">
      <w:pPr>
        <w:spacing w:after="0"/>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 razgovarati s ostalim kandidatima niti na bilo koji drugi način remetiti koncentraciju kandidata.  </w:t>
      </w:r>
    </w:p>
    <w:p w:rsidR="009B56BF" w:rsidRPr="00B12098" w:rsidRDefault="009B56BF" w:rsidP="009B56BF">
      <w:pPr>
        <w:spacing w:after="0"/>
        <w:jc w:val="both"/>
        <w:rPr>
          <w:rFonts w:ascii="Times New Roman" w:eastAsiaTheme="minorEastAsia" w:hAnsi="Times New Roman" w:cs="Times New Roman"/>
          <w:lang w:eastAsia="hr-HR"/>
        </w:rPr>
      </w:pP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Poziv za testiranje bit će objavljen najmanje 5 dana prije testiranja na web stranici (www.petrijanec.hr) i na oglasnoj ploči Općine Petrijanec.</w:t>
      </w:r>
    </w:p>
    <w:p w:rsidR="009B56BF" w:rsidRPr="00B12098" w:rsidRDefault="009B56BF" w:rsidP="009B56BF">
      <w:pPr>
        <w:jc w:val="both"/>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 xml:space="preserve">Ostale upute  </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 xml:space="preserve">Podnositelji prijava dužni su u prijavi priložiti sve priloge i podatke naznačene u </w:t>
      </w:r>
      <w:r>
        <w:rPr>
          <w:rFonts w:ascii="Times New Roman" w:eastAsiaTheme="minorEastAsia" w:hAnsi="Times New Roman" w:cs="Times New Roman"/>
          <w:lang w:eastAsia="hr-HR"/>
        </w:rPr>
        <w:t xml:space="preserve">oglasu </w:t>
      </w:r>
      <w:r w:rsidRPr="00B12098">
        <w:rPr>
          <w:rFonts w:ascii="Times New Roman" w:eastAsiaTheme="minorEastAsia" w:hAnsi="Times New Roman" w:cs="Times New Roman"/>
          <w:lang w:eastAsia="hr-HR"/>
        </w:rPr>
        <w:t xml:space="preserve">i to u obliku navedenom u </w:t>
      </w:r>
      <w:r>
        <w:rPr>
          <w:rFonts w:ascii="Times New Roman" w:eastAsiaTheme="minorEastAsia" w:hAnsi="Times New Roman" w:cs="Times New Roman"/>
          <w:lang w:eastAsia="hr-HR"/>
        </w:rPr>
        <w:t xml:space="preserve">oglasu </w:t>
      </w:r>
      <w:r w:rsidRPr="00B12098">
        <w:rPr>
          <w:rFonts w:ascii="Times New Roman" w:eastAsiaTheme="minorEastAsia" w:hAnsi="Times New Roman" w:cs="Times New Roman"/>
          <w:lang w:eastAsia="hr-HR"/>
        </w:rPr>
        <w:t>budući da manjak samo jedne isprave ili dostava jedne isprave u obliku koji</w:t>
      </w:r>
      <w:r>
        <w:rPr>
          <w:rFonts w:ascii="Times New Roman" w:eastAsiaTheme="minorEastAsia" w:hAnsi="Times New Roman" w:cs="Times New Roman"/>
          <w:lang w:eastAsia="hr-HR"/>
        </w:rPr>
        <w:t xml:space="preserve"> nije naveden u oglasu</w:t>
      </w:r>
      <w:r w:rsidRPr="00B12098">
        <w:rPr>
          <w:rFonts w:ascii="Times New Roman" w:eastAsiaTheme="minorEastAsia" w:hAnsi="Times New Roman" w:cs="Times New Roman"/>
          <w:lang w:eastAsia="hr-HR"/>
        </w:rPr>
        <w:t xml:space="preserve"> isključuje podnositelja iz statusa kandidata. Ukoliko podnositelj prijave utvrdi da je potrebno dopuniti prijavu koja je već podnijeta, to je moguće učiniti zaključno do dana isteka roka u</w:t>
      </w:r>
      <w:r>
        <w:rPr>
          <w:rFonts w:ascii="Times New Roman" w:eastAsiaTheme="minorEastAsia" w:hAnsi="Times New Roman" w:cs="Times New Roman"/>
          <w:lang w:eastAsia="hr-HR"/>
        </w:rPr>
        <w:t xml:space="preserve"> oglasu</w:t>
      </w:r>
      <w:r w:rsidRPr="00B12098">
        <w:rPr>
          <w:rFonts w:ascii="Times New Roman" w:eastAsiaTheme="minorEastAsia" w:hAnsi="Times New Roman" w:cs="Times New Roman"/>
          <w:lang w:eastAsia="hr-HR"/>
        </w:rPr>
        <w:t xml:space="preserve">.  </w:t>
      </w:r>
    </w:p>
    <w:p w:rsidR="009B56BF" w:rsidRPr="00B12098" w:rsidRDefault="009B56BF" w:rsidP="009B56BF">
      <w:pPr>
        <w:jc w:val="both"/>
        <w:rPr>
          <w:rFonts w:ascii="Times New Roman" w:eastAsiaTheme="minorEastAsia" w:hAnsi="Times New Roman" w:cs="Times New Roman"/>
          <w:lang w:eastAsia="hr-HR"/>
        </w:rPr>
      </w:pPr>
      <w:r w:rsidRPr="00B12098">
        <w:rPr>
          <w:rFonts w:ascii="Times New Roman" w:eastAsiaTheme="minorEastAsia" w:hAnsi="Times New Roman" w:cs="Times New Roman"/>
          <w:lang w:eastAsia="hr-HR"/>
        </w:rPr>
        <w:t>Prijave kandidata koji ne ispunjavaju sve formalne uvjete za pr</w:t>
      </w:r>
      <w:r>
        <w:rPr>
          <w:rFonts w:ascii="Times New Roman" w:eastAsiaTheme="minorEastAsia" w:hAnsi="Times New Roman" w:cs="Times New Roman"/>
          <w:lang w:eastAsia="hr-HR"/>
        </w:rPr>
        <w:t xml:space="preserve">ijam u službu navedene u oglasu </w:t>
      </w:r>
      <w:r w:rsidRPr="00B12098">
        <w:rPr>
          <w:rFonts w:ascii="Times New Roman" w:eastAsiaTheme="minorEastAsia" w:hAnsi="Times New Roman" w:cs="Times New Roman"/>
          <w:lang w:eastAsia="hr-HR"/>
        </w:rPr>
        <w:t>(npr. stupanj obrazovanja, propisana struka</w:t>
      </w:r>
      <w:r w:rsidR="002932D8">
        <w:rPr>
          <w:rFonts w:ascii="Times New Roman" w:eastAsiaTheme="minorEastAsia" w:hAnsi="Times New Roman" w:cs="Times New Roman"/>
          <w:lang w:eastAsia="hr-HR"/>
        </w:rPr>
        <w:t>, radno iskustvo</w:t>
      </w:r>
      <w:r w:rsidR="00EA1BB2">
        <w:rPr>
          <w:rFonts w:ascii="Times New Roman" w:eastAsiaTheme="minorEastAsia" w:hAnsi="Times New Roman" w:cs="Times New Roman"/>
          <w:lang w:eastAsia="hr-HR"/>
        </w:rPr>
        <w:t xml:space="preserve"> na odgovarajućim poslovima</w:t>
      </w:r>
      <w:r w:rsidRPr="00B12098">
        <w:rPr>
          <w:rFonts w:ascii="Times New Roman" w:eastAsiaTheme="minorEastAsia" w:hAnsi="Times New Roman" w:cs="Times New Roman"/>
          <w:lang w:eastAsia="hr-HR"/>
        </w:rPr>
        <w:t>) ne upućuju se u dalj</w:t>
      </w:r>
      <w:r>
        <w:rPr>
          <w:rFonts w:ascii="Times New Roman" w:eastAsiaTheme="minorEastAsia" w:hAnsi="Times New Roman" w:cs="Times New Roman"/>
          <w:lang w:eastAsia="hr-HR"/>
        </w:rPr>
        <w:t>nj</w:t>
      </w:r>
      <w:r w:rsidRPr="00B12098">
        <w:rPr>
          <w:rFonts w:ascii="Times New Roman" w:eastAsiaTheme="minorEastAsia" w:hAnsi="Times New Roman" w:cs="Times New Roman"/>
          <w:lang w:eastAsia="hr-HR"/>
        </w:rPr>
        <w:t xml:space="preserve">i postupak provjere znanja i sposobnosti i o tome će se podnositelj prijave obavijestiti pisanim putem. </w:t>
      </w:r>
    </w:p>
    <w:p w:rsidR="009B56BF" w:rsidRPr="00B12098" w:rsidRDefault="009B56BF" w:rsidP="009B56BF">
      <w:pPr>
        <w:jc w:val="both"/>
        <w:rPr>
          <w:rFonts w:ascii="Times New Roman" w:eastAsiaTheme="minorEastAsia" w:hAnsi="Times New Roman" w:cs="Times New Roman"/>
          <w:lang w:eastAsia="hr-HR"/>
        </w:rPr>
      </w:pPr>
    </w:p>
    <w:p w:rsidR="009B56BF" w:rsidRPr="00B12098" w:rsidRDefault="009B56BF" w:rsidP="009B56BF">
      <w:pPr>
        <w:jc w:val="right"/>
        <w:rPr>
          <w:rFonts w:ascii="Times New Roman" w:eastAsiaTheme="minorEastAsia" w:hAnsi="Times New Roman" w:cs="Times New Roman"/>
          <w:b/>
          <w:lang w:eastAsia="hr-HR"/>
        </w:rPr>
      </w:pPr>
      <w:r w:rsidRPr="00B12098">
        <w:rPr>
          <w:rFonts w:ascii="Times New Roman" w:eastAsiaTheme="minorEastAsia" w:hAnsi="Times New Roman" w:cs="Times New Roman"/>
          <w:b/>
          <w:lang w:eastAsia="hr-HR"/>
        </w:rPr>
        <w:t xml:space="preserve">Povjerenstvo za provedbu </w:t>
      </w:r>
      <w:r>
        <w:rPr>
          <w:rFonts w:ascii="Times New Roman" w:eastAsiaTheme="minorEastAsia" w:hAnsi="Times New Roman" w:cs="Times New Roman"/>
          <w:b/>
          <w:lang w:eastAsia="hr-HR"/>
        </w:rPr>
        <w:t>oglasa</w:t>
      </w:r>
    </w:p>
    <w:p w:rsidR="009B56BF" w:rsidRPr="00B12098" w:rsidRDefault="009B56BF" w:rsidP="009B56BF">
      <w:pPr>
        <w:rPr>
          <w:rFonts w:asciiTheme="minorHAnsi" w:eastAsiaTheme="minorEastAsia" w:hAnsiTheme="minorHAnsi"/>
          <w:lang w:eastAsia="hr-HR"/>
        </w:rPr>
      </w:pPr>
    </w:p>
    <w:p w:rsidR="009B56BF" w:rsidRDefault="009B56BF" w:rsidP="009B56BF"/>
    <w:p w:rsidR="00647380" w:rsidRDefault="00647380"/>
    <w:sectPr w:rsidR="00647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27F25"/>
    <w:multiLevelType w:val="hybridMultilevel"/>
    <w:tmpl w:val="9DBA71B8"/>
    <w:lvl w:ilvl="0" w:tplc="83944CB8">
      <w:start w:val="3"/>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BF"/>
    <w:rsid w:val="000B2866"/>
    <w:rsid w:val="001A11A8"/>
    <w:rsid w:val="002932D8"/>
    <w:rsid w:val="002C5872"/>
    <w:rsid w:val="004056F7"/>
    <w:rsid w:val="004C64E6"/>
    <w:rsid w:val="00647380"/>
    <w:rsid w:val="00694C41"/>
    <w:rsid w:val="006B2C4A"/>
    <w:rsid w:val="007C516C"/>
    <w:rsid w:val="0087552C"/>
    <w:rsid w:val="009B56BF"/>
    <w:rsid w:val="00C225D9"/>
    <w:rsid w:val="00D26FF0"/>
    <w:rsid w:val="00E74176"/>
    <w:rsid w:val="00EA1BB2"/>
    <w:rsid w:val="00EE09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BF"/>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BF"/>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Windows korisnik</cp:lastModifiedBy>
  <cp:revision>2</cp:revision>
  <dcterms:created xsi:type="dcterms:W3CDTF">2018-11-02T13:29:00Z</dcterms:created>
  <dcterms:modified xsi:type="dcterms:W3CDTF">2018-11-02T13:29:00Z</dcterms:modified>
</cp:coreProperties>
</file>