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E" w:rsidRPr="00846169" w:rsidRDefault="008B1D1F" w:rsidP="001556A4">
      <w:pPr>
        <w:jc w:val="center"/>
        <w:rPr>
          <w:b/>
        </w:rPr>
      </w:pPr>
      <w:r w:rsidRPr="008B1D1F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6.85pt;margin-top:-47.7pt;width:180.6pt;height:33.4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8B1D1F" w:rsidRPr="008B1D1F" w:rsidRDefault="008B1D1F" w:rsidP="008B1D1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8B1D1F">
                    <w:rPr>
                      <w:b/>
                      <w:sz w:val="44"/>
                      <w:szCs w:val="44"/>
                    </w:rPr>
                    <w:t>PRAVILA IGRE</w:t>
                  </w:r>
                </w:p>
              </w:txbxContent>
            </v:textbox>
          </v:shape>
        </w:pict>
      </w:r>
      <w:r w:rsidR="00865A49" w:rsidRPr="00865A49">
        <w:rPr>
          <w:b/>
          <w:i/>
          <w:noProof/>
          <w:lang w:val="en-US" w:eastAsia="zh-TW"/>
        </w:rPr>
        <w:pict>
          <v:shape id="_x0000_s1026" type="#_x0000_t202" style="position:absolute;left:0;text-align:left;margin-left:-77.7pt;margin-top:-55.2pt;width:121.4pt;height:73.25pt;z-index:251660288;mso-width-relative:margin;mso-height-relative:margin" stroked="f">
            <v:textbox>
              <w:txbxContent>
                <w:p w:rsidR="001556A4" w:rsidRDefault="001556A4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476375" cy="735883"/>
                        <wp:effectExtent l="19050" t="0" r="9525" b="0"/>
                        <wp:docPr id="11" name="Picture 2" descr="C:\Users\Win7\Desktop\ZASTAVA_BIJE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in7\Desktop\ZASTAVA_BIJE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735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A3C" w:rsidRPr="00846169">
        <w:rPr>
          <w:b/>
        </w:rPr>
        <w:t xml:space="preserve">DVORANSKO PRVENSTVO OPĆINE </w:t>
      </w:r>
      <w:r w:rsidR="003405B9">
        <w:rPr>
          <w:b/>
        </w:rPr>
        <w:t>PETRIJANEC U MALOM NOGOMETU 2017</w:t>
      </w:r>
      <w:r w:rsidR="005C1A3C" w:rsidRPr="00846169">
        <w:rPr>
          <w:b/>
        </w:rPr>
        <w:t>.</w:t>
      </w:r>
    </w:p>
    <w:p w:rsidR="005C1A3C" w:rsidRDefault="005C1A3C" w:rsidP="002A6281">
      <w:pPr>
        <w:jc w:val="both"/>
      </w:pPr>
      <w:r>
        <w:t xml:space="preserve">Sudjeluju ekipe: </w:t>
      </w:r>
    </w:p>
    <w:p w:rsidR="005C1A3C" w:rsidRDefault="008B1D1F" w:rsidP="002A6281">
      <w:pPr>
        <w:jc w:val="both"/>
      </w:pPr>
      <w:r>
        <w:tab/>
        <w:t>''GAJ''; ''PSV (N.V.)''; ''ASI''; ''VAN FORME''; ''VENERA''; ''NOVO SELO</w:t>
      </w:r>
      <w:r w:rsidR="005C1A3C">
        <w:t xml:space="preserve">'';                                         </w:t>
      </w:r>
      <w:r w:rsidR="005C1A3C">
        <w:tab/>
      </w:r>
      <w:r>
        <w:t xml:space="preserve">''STANI I PROMISLI''; ''KOMAR''; ''BUTINA I GLAVNA''; ''XXX''; ''PUAŽI''; ''SIVE MEKLE''; </w:t>
      </w:r>
      <w:r>
        <w:tab/>
        <w:t>''JUGO 45'';    ''MLADE NADE''; ''ŠILJO I EKIPA'' i  ''PEKLENI DEČKI</w:t>
      </w:r>
      <w:r w:rsidR="005C1A3C">
        <w:t>''</w:t>
      </w:r>
    </w:p>
    <w:p w:rsidR="005C1A3C" w:rsidRDefault="005C1A3C" w:rsidP="002A6281">
      <w:pPr>
        <w:spacing w:line="240" w:lineRule="auto"/>
        <w:jc w:val="both"/>
      </w:pPr>
      <w:r>
        <w:t>- Ovih 16 ekipa ždrijebom su raspoređene u 4 skupine u kojima igra svaki sa svakim, a dvije prvoplasirane ekipe iz svake skupine idu u četvrtfinale</w:t>
      </w:r>
      <w:r w:rsidR="001768A8">
        <w:t>, pobjednici u polufinale itd.</w:t>
      </w:r>
    </w:p>
    <w:p w:rsidR="001768A8" w:rsidRDefault="001768A8" w:rsidP="002A6281">
      <w:pPr>
        <w:spacing w:line="240" w:lineRule="auto"/>
        <w:jc w:val="both"/>
      </w:pPr>
      <w:r>
        <w:t>- kriteriji za plasman u skupini: broj bodova, međusobni omjer, gol razlika, više postignutih golova</w:t>
      </w:r>
    </w:p>
    <w:p w:rsidR="001768A8" w:rsidRDefault="001768A8" w:rsidP="002A6281">
      <w:pPr>
        <w:spacing w:line="240" w:lineRule="auto"/>
        <w:jc w:val="both"/>
      </w:pPr>
      <w:r>
        <w:t>- s</w:t>
      </w:r>
      <w:r w:rsidR="00F0419B">
        <w:t>vaka ekipa prije 1. utakmice pri</w:t>
      </w:r>
      <w:r>
        <w:t>javljuje 12 igrača i taj sastav može nastupati do kraja prvenstva</w:t>
      </w:r>
    </w:p>
    <w:p w:rsidR="001768A8" w:rsidRDefault="001768A8" w:rsidP="002A6281">
      <w:pPr>
        <w:spacing w:line="240" w:lineRule="auto"/>
        <w:jc w:val="both"/>
      </w:pPr>
      <w:r>
        <w:t>- igra se sistemom: svaka ekipa 5 ig</w:t>
      </w:r>
      <w:r w:rsidR="008B1D1F">
        <w:t>rača u polju plus golman, 2 X 15</w:t>
      </w:r>
      <w:r>
        <w:t xml:space="preserve"> minuta.</w:t>
      </w:r>
    </w:p>
    <w:p w:rsidR="001768A8" w:rsidRDefault="008B1D1F" w:rsidP="002A6281">
      <w:pPr>
        <w:spacing w:line="240" w:lineRule="auto"/>
        <w:jc w:val="both"/>
      </w:pPr>
      <w:r>
        <w:t xml:space="preserve">- </w:t>
      </w:r>
      <w:r w:rsidR="001768A8">
        <w:t>poluvrijeme traje 5 minuta, svaka ekipa ima pravo na jedan time out po poluvremenu.</w:t>
      </w:r>
    </w:p>
    <w:p w:rsidR="001768A8" w:rsidRDefault="001768A8" w:rsidP="002A6281">
      <w:pPr>
        <w:spacing w:line="240" w:lineRule="auto"/>
        <w:jc w:val="both"/>
      </w:pPr>
      <w:r>
        <w:t>- igra se loptom br. 4</w:t>
      </w:r>
    </w:p>
    <w:p w:rsidR="002A6281" w:rsidRDefault="002A6281" w:rsidP="002A6281">
      <w:pPr>
        <w:spacing w:line="240" w:lineRule="auto"/>
        <w:jc w:val="both"/>
      </w:pPr>
      <w:r>
        <w:t>- prekršaji se izvode s odmaka od 5 metara</w:t>
      </w:r>
    </w:p>
    <w:p w:rsidR="001768A8" w:rsidRDefault="001768A8" w:rsidP="002A6281">
      <w:pPr>
        <w:spacing w:line="240" w:lineRule="auto"/>
        <w:jc w:val="both"/>
      </w:pPr>
      <w:r>
        <w:t>- sistem akumulirani</w:t>
      </w:r>
      <w:r w:rsidR="00F0419B">
        <w:t>h</w:t>
      </w:r>
      <w:r w:rsidR="008B1D1F">
        <w:t xml:space="preserve"> faulova: 7</w:t>
      </w:r>
      <w:r>
        <w:t>. faul i slijedeći po poluvremenu se pucaju</w:t>
      </w:r>
      <w:r w:rsidR="00B07500">
        <w:t>, akumulirani faul puca se s 9 metara</w:t>
      </w:r>
      <w:r w:rsidR="002A6281">
        <w:t>, a penal s 6 metara, svaki klizeći start bio dosuđen kao prekršaj ili ne automatski se računa kao akumulirani prekršaj</w:t>
      </w:r>
    </w:p>
    <w:p w:rsidR="001768A8" w:rsidRDefault="001768A8" w:rsidP="002A6281">
      <w:pPr>
        <w:spacing w:line="240" w:lineRule="auto"/>
        <w:jc w:val="both"/>
      </w:pPr>
      <w:r>
        <w:t xml:space="preserve">- odbijeno od golmana je korner; golman smije rukom baciti </w:t>
      </w:r>
      <w:r w:rsidR="00F0419B">
        <w:t>i dati gol (</w:t>
      </w:r>
      <w:r>
        <w:t>ali ne nakon gol auta)</w:t>
      </w:r>
    </w:p>
    <w:p w:rsidR="001768A8" w:rsidRDefault="001768A8" w:rsidP="002A6281">
      <w:pPr>
        <w:spacing w:line="240" w:lineRule="auto"/>
        <w:jc w:val="both"/>
      </w:pPr>
      <w:r>
        <w:t>- sudac nakon težeg prekršaja, nediscipline ili nesportskog ponašanja može isključiti igrača na 2 minute (nakon postignutog zgoditka - kazna prestaje)</w:t>
      </w:r>
    </w:p>
    <w:p w:rsidR="001768A8" w:rsidRDefault="001768A8" w:rsidP="002A6281">
      <w:pPr>
        <w:spacing w:line="240" w:lineRule="auto"/>
        <w:jc w:val="both"/>
      </w:pPr>
      <w:r>
        <w:t>- u iznimnim situacijama sudac može isključiti igrača i do kraja susreta - s prav</w:t>
      </w:r>
      <w:r w:rsidR="00463CE2">
        <w:t>om izmjene nakon 2 minute</w:t>
      </w:r>
    </w:p>
    <w:p w:rsidR="00463CE2" w:rsidRDefault="00463CE2" w:rsidP="002A6281">
      <w:pPr>
        <w:spacing w:line="240" w:lineRule="auto"/>
        <w:jc w:val="both"/>
      </w:pPr>
      <w:r>
        <w:t>- u slučaju ekstremnog nesportskog ponašanja sudac može prijaviti nekog igrača Disciplinskom povjerenstvu natjecanja (V. Kurečić, S. Mikulek, M. Vrček) koje može igrača isključiti iz natjecanja</w:t>
      </w:r>
    </w:p>
    <w:p w:rsidR="00463CE2" w:rsidRDefault="00463CE2" w:rsidP="002A6281">
      <w:pPr>
        <w:spacing w:line="240" w:lineRule="auto"/>
        <w:jc w:val="both"/>
      </w:pPr>
      <w:r>
        <w:t>- out se izvodi nogom u razmaku 50 cm iza linije, a korner s vrha kuta igrališta</w:t>
      </w:r>
    </w:p>
    <w:p w:rsidR="00463CE2" w:rsidRDefault="00463CE2" w:rsidP="002A6281">
      <w:pPr>
        <w:spacing w:line="240" w:lineRule="auto"/>
        <w:jc w:val="both"/>
      </w:pPr>
      <w:r>
        <w:t>- zabranjeno je unošenje alkohola u dvoranu i svlačionice</w:t>
      </w:r>
      <w:r w:rsidR="00846169">
        <w:t>. U suprotnom - ekipa koja unese alkoholno piće - kažnjava se automatskom diskvalifikacijom iz natjecanja</w:t>
      </w:r>
    </w:p>
    <w:p w:rsidR="00846169" w:rsidRDefault="00846169" w:rsidP="002A6281">
      <w:pPr>
        <w:spacing w:line="240" w:lineRule="auto"/>
        <w:jc w:val="both"/>
      </w:pPr>
      <w:r>
        <w:t>- vođa natjecanja je gosp. Stanislav Mikulek</w:t>
      </w:r>
    </w:p>
    <w:p w:rsidR="00846169" w:rsidRDefault="00846169" w:rsidP="002A6281">
      <w:pPr>
        <w:spacing w:line="240" w:lineRule="auto"/>
        <w:jc w:val="both"/>
      </w:pPr>
      <w:r>
        <w:t>- autentično tumačenje ovih pravila, kao i nepredvidivih situacija daje gore navedeno Disciplinsko povjerenstvo</w:t>
      </w:r>
    </w:p>
    <w:p w:rsidR="00846169" w:rsidRDefault="00846169" w:rsidP="002A6281">
      <w:pPr>
        <w:spacing w:line="240" w:lineRule="auto"/>
        <w:jc w:val="center"/>
        <w:rPr>
          <w:b/>
          <w:i/>
        </w:rPr>
      </w:pPr>
      <w:r>
        <w:rPr>
          <w:b/>
          <w:i/>
        </w:rPr>
        <w:t>Pozivamo na fer i sportsku borbu,</w:t>
      </w:r>
    </w:p>
    <w:p w:rsidR="00846169" w:rsidRDefault="00846169" w:rsidP="002A6281">
      <w:pPr>
        <w:spacing w:line="240" w:lineRule="auto"/>
        <w:jc w:val="center"/>
        <w:rPr>
          <w:b/>
          <w:i/>
        </w:rPr>
      </w:pPr>
      <w:r>
        <w:rPr>
          <w:b/>
          <w:i/>
        </w:rPr>
        <w:t>prijateljstvo i zajedništvo !</w:t>
      </w:r>
    </w:p>
    <w:p w:rsidR="00846169" w:rsidRDefault="00846169" w:rsidP="002A6281">
      <w:pPr>
        <w:jc w:val="center"/>
      </w:pPr>
    </w:p>
    <w:p w:rsidR="00846169" w:rsidRPr="00846169" w:rsidRDefault="00846169" w:rsidP="002A6281">
      <w:pPr>
        <w:tabs>
          <w:tab w:val="left" w:pos="6824"/>
        </w:tabs>
        <w:jc w:val="both"/>
      </w:pPr>
      <w:r>
        <w:tab/>
        <w:t>NAČELNIK OPĆINE</w:t>
      </w:r>
    </w:p>
    <w:sectPr w:rsidR="00846169" w:rsidRPr="00846169" w:rsidSect="0044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9F" w:rsidRDefault="00D2599F" w:rsidP="00846169">
      <w:pPr>
        <w:spacing w:after="0" w:line="240" w:lineRule="auto"/>
      </w:pPr>
      <w:r>
        <w:separator/>
      </w:r>
    </w:p>
  </w:endnote>
  <w:endnote w:type="continuationSeparator" w:id="0">
    <w:p w:rsidR="00D2599F" w:rsidRDefault="00D2599F" w:rsidP="0084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9F" w:rsidRDefault="00D2599F" w:rsidP="00846169">
      <w:pPr>
        <w:spacing w:after="0" w:line="240" w:lineRule="auto"/>
      </w:pPr>
      <w:r>
        <w:separator/>
      </w:r>
    </w:p>
  </w:footnote>
  <w:footnote w:type="continuationSeparator" w:id="0">
    <w:p w:rsidR="00D2599F" w:rsidRDefault="00D2599F" w:rsidP="0084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3C"/>
    <w:rsid w:val="000643BC"/>
    <w:rsid w:val="000E353A"/>
    <w:rsid w:val="001556A4"/>
    <w:rsid w:val="001768A8"/>
    <w:rsid w:val="002A6281"/>
    <w:rsid w:val="003405B9"/>
    <w:rsid w:val="004420B0"/>
    <w:rsid w:val="00463CE2"/>
    <w:rsid w:val="00493BC4"/>
    <w:rsid w:val="005C1A3C"/>
    <w:rsid w:val="00846169"/>
    <w:rsid w:val="00865A49"/>
    <w:rsid w:val="008B1D1F"/>
    <w:rsid w:val="00B07500"/>
    <w:rsid w:val="00C07F59"/>
    <w:rsid w:val="00C378F8"/>
    <w:rsid w:val="00D2599F"/>
    <w:rsid w:val="00F0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169"/>
  </w:style>
  <w:style w:type="paragraph" w:styleId="Footer">
    <w:name w:val="footer"/>
    <w:basedOn w:val="Normal"/>
    <w:link w:val="FooterChar"/>
    <w:uiPriority w:val="99"/>
    <w:semiHidden/>
    <w:unhideWhenUsed/>
    <w:rsid w:val="0084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2016-01-12T13:39:00Z</cp:lastPrinted>
  <dcterms:created xsi:type="dcterms:W3CDTF">2016-01-12T12:23:00Z</dcterms:created>
  <dcterms:modified xsi:type="dcterms:W3CDTF">2017-01-19T06:52:00Z</dcterms:modified>
</cp:coreProperties>
</file>